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D" w:rsidRPr="00B9578D" w:rsidRDefault="00B9578D" w:rsidP="00B9578D">
      <w:pPr>
        <w:pStyle w:val="c97"/>
        <w:spacing w:before="0" w:beforeAutospacing="0" w:after="0" w:afterAutospacing="0"/>
        <w:ind w:left="660"/>
        <w:rPr>
          <w:b/>
          <w:bCs/>
          <w:color w:val="000000"/>
          <w:sz w:val="32"/>
          <w:szCs w:val="32"/>
        </w:rPr>
      </w:pPr>
      <w:r w:rsidRPr="00B9578D">
        <w:rPr>
          <w:rStyle w:val="c99"/>
          <w:b/>
          <w:bCs/>
          <w:color w:val="000000"/>
          <w:sz w:val="32"/>
          <w:szCs w:val="32"/>
        </w:rPr>
        <w:t>Памятки и инструкции для обучающихся в зимний период</w:t>
      </w:r>
    </w:p>
    <w:p w:rsidR="00B9578D" w:rsidRPr="00B9578D" w:rsidRDefault="00B9578D" w:rsidP="00B9578D">
      <w:pPr>
        <w:rPr>
          <w:rFonts w:ascii="Times New Roman" w:hAnsi="Times New Roman" w:cs="Times New Roman"/>
          <w:lang w:val="ru-RU"/>
        </w:rPr>
      </w:pPr>
      <w:r w:rsidRPr="00B9578D">
        <w:rPr>
          <w:rFonts w:ascii="Times New Roman" w:hAnsi="Times New Roman" w:cs="Times New Roman"/>
          <w:lang w:val="ru-RU"/>
        </w:rPr>
        <w:t>.</w:t>
      </w:r>
      <w:hyperlink r:id="rId7" w:history="1"/>
    </w:p>
    <w:p w:rsidR="00B9578D" w:rsidRPr="00B9578D" w:rsidRDefault="00B9578D" w:rsidP="00B9578D">
      <w:pPr>
        <w:rPr>
          <w:rFonts w:ascii="Times New Roman" w:hAnsi="Times New Roman" w:cs="Times New Roman"/>
          <w:lang w:val="ru-RU"/>
        </w:rPr>
      </w:pPr>
    </w:p>
    <w:p w:rsidR="00B9578D" w:rsidRPr="00B9578D" w:rsidRDefault="00B9578D" w:rsidP="00B9578D">
      <w:pPr>
        <w:widowControl/>
        <w:ind w:left="100" w:right="106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ГОЛОЛЕД 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– это слой плотного льда, образов</w:t>
      </w:r>
      <w:bookmarkStart w:id="0" w:name="_GoBack"/>
      <w:bookmarkEnd w:id="0"/>
      <w:r w:rsidRPr="00B9578D">
        <w:rPr>
          <w:rFonts w:ascii="Times New Roman" w:eastAsia="Times New Roman" w:hAnsi="Times New Roman" w:cs="Times New Roman"/>
          <w:lang w:val="ru-RU" w:eastAsia="ru-RU" w:bidi="ar-SA"/>
        </w:rPr>
        <w:t>авшийся на поверхности земли, тротуарах, проезжей части улицы и на предметах (деревьях, проводах и т.д.) при намерзании переохлажденного дождя и мороси (тумана). Обычно гололед наблюдается при температуре воздуха от 0 </w:t>
      </w:r>
      <w:r w:rsidRPr="00B9578D">
        <w:rPr>
          <w:rFonts w:ascii="Times New Roman" w:eastAsia="Times New Roman" w:hAnsi="Times New Roman" w:cs="Times New Roman"/>
          <w:vertAlign w:val="superscript"/>
          <w:lang w:val="ru-RU" w:eastAsia="ru-RU" w:bidi="ar-SA"/>
        </w:rPr>
        <w:t>o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С до минус 3 </w:t>
      </w:r>
      <w:r w:rsidRPr="00B9578D">
        <w:rPr>
          <w:rFonts w:ascii="Times New Roman" w:eastAsia="Times New Roman" w:hAnsi="Times New Roman" w:cs="Times New Roman"/>
          <w:vertAlign w:val="superscript"/>
          <w:lang w:val="ru-RU" w:eastAsia="ru-RU" w:bidi="ar-SA"/>
        </w:rPr>
        <w:t>o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C. Корка намерзшего льда может достигать нескольких сантиметров.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ГОЛОЛЕДИЦА 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B9578D" w:rsidRPr="00B9578D" w:rsidRDefault="00B9578D" w:rsidP="00B9578D">
      <w:pPr>
        <w:widowControl/>
        <w:spacing w:before="100" w:beforeAutospacing="1" w:after="100" w:afterAutospacing="1"/>
        <w:ind w:left="100"/>
        <w:outlineLvl w:val="0"/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  <w:t>КАК ДЕЙСТВОВАТЬ ВО ВРЕМЯ ГОЛОЛЕДА (ГОЛОЛЕДИЦЫ)</w:t>
      </w:r>
    </w:p>
    <w:p w:rsidR="00B9578D" w:rsidRPr="00B9578D" w:rsidRDefault="00B9578D" w:rsidP="00B9578D">
      <w:pPr>
        <w:widowControl/>
        <w:ind w:left="100" w:right="106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Если в прогнозе погоды дается сообщение о гололеде или гололедице, примите меры для снижения вероятности получения травмы. Подготовьте малоскользящую обувь, прикрепите на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резиновым наконечником или специальную палку с заостренными шипами. Если Вы</w:t>
      </w:r>
    </w:p>
    <w:p w:rsidR="00B9578D" w:rsidRPr="00B9578D" w:rsidRDefault="00B9578D" w:rsidP="00B9578D">
      <w:pPr>
        <w:widowControl/>
        <w:ind w:left="100" w:right="14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оборванные провода, сообщите администрации населенного пункта о месте обрыва.</w:t>
      </w:r>
    </w:p>
    <w:p w:rsidR="00B9578D" w:rsidRPr="00B9578D" w:rsidRDefault="00B9578D" w:rsidP="00B9578D">
      <w:pPr>
        <w:widowControl/>
        <w:spacing w:before="100" w:beforeAutospacing="1" w:after="100" w:afterAutospacing="1"/>
        <w:ind w:left="100"/>
        <w:outlineLvl w:val="0"/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  <w:t>КАК ДЕЙСТВОВАТЬ ПРИ ПОЛУЧЕНИИ ТРАВМЫ</w:t>
      </w:r>
    </w:p>
    <w:p w:rsidR="00B9578D" w:rsidRPr="00B9578D" w:rsidRDefault="00B9578D" w:rsidP="00B9578D">
      <w:pPr>
        <w:widowControl/>
        <w:ind w:left="100" w:right="14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Инструкция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о правилах поведения на катке, ледяной горке и во время гололедицы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u w:val="single"/>
          <w:lang w:val="ru-RU" w:eastAsia="ru-RU" w:bidi="ar-SA"/>
        </w:rPr>
        <w:t>На ледяной горке:</w:t>
      </w:r>
    </w:p>
    <w:p w:rsidR="00B9578D" w:rsidRPr="00B9578D" w:rsidRDefault="00B9578D" w:rsidP="00B9578D">
      <w:pPr>
        <w:widowControl/>
        <w:numPr>
          <w:ilvl w:val="0"/>
          <w:numId w:val="29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при катании с горы не прыгать с обочин,</w:t>
      </w:r>
    </w:p>
    <w:p w:rsidR="00B9578D" w:rsidRPr="00B9578D" w:rsidRDefault="00B9578D" w:rsidP="00B9578D">
      <w:pPr>
        <w:widowControl/>
        <w:numPr>
          <w:ilvl w:val="0"/>
          <w:numId w:val="29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не кататься с горы, стоя на ногах,</w:t>
      </w:r>
    </w:p>
    <w:p w:rsidR="00B9578D" w:rsidRPr="00B9578D" w:rsidRDefault="00B9578D" w:rsidP="00B9578D">
      <w:pPr>
        <w:widowControl/>
        <w:numPr>
          <w:ilvl w:val="0"/>
          <w:numId w:val="29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при подъёме на гору пользоваться ступеньками,</w:t>
      </w:r>
    </w:p>
    <w:p w:rsidR="00B9578D" w:rsidRPr="00B9578D" w:rsidRDefault="00B9578D" w:rsidP="00B9578D">
      <w:pPr>
        <w:widowControl/>
        <w:numPr>
          <w:ilvl w:val="0"/>
          <w:numId w:val="29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скатываться через определённый промежуток времени по одному или небольшими группами.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u w:val="single"/>
          <w:lang w:val="ru-RU" w:eastAsia="ru-RU" w:bidi="ar-SA"/>
        </w:rPr>
        <w:t>На катке:</w:t>
      </w:r>
    </w:p>
    <w:p w:rsidR="00B9578D" w:rsidRPr="00B9578D" w:rsidRDefault="00B9578D" w:rsidP="00B9578D">
      <w:pPr>
        <w:widowControl/>
        <w:numPr>
          <w:ilvl w:val="0"/>
          <w:numId w:val="30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выбирать ботинки на размер больше размера ноги,</w:t>
      </w:r>
    </w:p>
    <w:p w:rsidR="00B9578D" w:rsidRPr="00B9578D" w:rsidRDefault="00B9578D" w:rsidP="00B9578D">
      <w:pPr>
        <w:widowControl/>
        <w:numPr>
          <w:ilvl w:val="0"/>
          <w:numId w:val="30"/>
        </w:numPr>
        <w:spacing w:before="100" w:beforeAutospacing="1" w:after="100" w:afterAutospacing="1"/>
        <w:ind w:left="100" w:right="528" w:firstLine="9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шнуровать необходимо так, чтобы нижняя и верхняя части ботинка были не сильно затянуты, средняя же наоборот,</w:t>
      </w:r>
    </w:p>
    <w:p w:rsidR="00B9578D" w:rsidRPr="00B9578D" w:rsidRDefault="00B9578D" w:rsidP="00B9578D">
      <w:pPr>
        <w:widowControl/>
        <w:numPr>
          <w:ilvl w:val="0"/>
          <w:numId w:val="30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при побледнении кожи, покалывании, чувстве анемия - растереть это место рукой,</w:t>
      </w:r>
    </w:p>
    <w:p w:rsidR="00B9578D" w:rsidRPr="00B9578D" w:rsidRDefault="00B9578D" w:rsidP="00B9578D">
      <w:pPr>
        <w:widowControl/>
        <w:numPr>
          <w:ilvl w:val="0"/>
          <w:numId w:val="30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на ледяной площадке не толкаться.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u w:val="single"/>
          <w:lang w:val="ru-RU" w:eastAsia="ru-RU" w:bidi="ar-SA"/>
        </w:rPr>
        <w:t>Во время гололедицы:</w:t>
      </w:r>
    </w:p>
    <w:p w:rsidR="00B9578D" w:rsidRPr="00B9578D" w:rsidRDefault="00B9578D" w:rsidP="00B9578D">
      <w:pPr>
        <w:widowControl/>
        <w:numPr>
          <w:ilvl w:val="0"/>
          <w:numId w:val="31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необходимо выбирать место для прогулки и игр более безопасное, где нет льда,</w:t>
      </w:r>
    </w:p>
    <w:p w:rsidR="00B9578D" w:rsidRPr="00B9578D" w:rsidRDefault="00B9578D" w:rsidP="00B9578D">
      <w:pPr>
        <w:widowControl/>
        <w:numPr>
          <w:ilvl w:val="0"/>
          <w:numId w:val="31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выходя из здания гимназии, двигаться по дорожкам, посыпанным песком,</w:t>
      </w:r>
    </w:p>
    <w:p w:rsidR="00B9578D" w:rsidRPr="00B9578D" w:rsidRDefault="00B9578D" w:rsidP="00B9578D">
      <w:pPr>
        <w:widowControl/>
        <w:numPr>
          <w:ilvl w:val="0"/>
          <w:numId w:val="31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не стоять, не играть под навесом, карнизом, с которых свисают сосульки и ледяные глыбы.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Инструкция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lang w:val="ru-RU" w:eastAsia="ru-RU" w:bidi="ar-SA"/>
        </w:rPr>
        <w:lastRenderedPageBreak/>
        <w:t>по правилам поведения на льду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u w:val="single"/>
          <w:lang w:val="ru-RU" w:eastAsia="ru-RU" w:bidi="ar-SA"/>
        </w:rPr>
        <w:t>Правила поведения на льду:</w:t>
      </w:r>
    </w:p>
    <w:p w:rsidR="00B9578D" w:rsidRPr="00B9578D" w:rsidRDefault="00B9578D" w:rsidP="00B9578D">
      <w:pPr>
        <w:widowControl/>
        <w:numPr>
          <w:ilvl w:val="0"/>
          <w:numId w:val="32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Лёд можно считать прочным, если его толщина не менее семи сантиметров – он может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выдержать человека. Для группы людей, а также для устройства катка безопасен лёд толщиной не менее двенадцати сантиметров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.Наиболее прочный лёд имеет синеватый или зеленоватый оттенок, а матово-белый или с желтоватым оттенком – ненадёжен.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Хрупкий и тонкий лёд обычно бывает в тех местах, где в него вмерзают ветки, доски и другие предметы, а также вблизи кустов, деревьев и камыша.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Непрочен лёд около стоков вод у заводов и фабрик, а также в местах впадения ручьёв или там, где бьют ключи.</w:t>
      </w:r>
    </w:p>
    <w:p w:rsidR="00B9578D" w:rsidRPr="00B9578D" w:rsidRDefault="00B9578D" w:rsidP="00B9578D">
      <w:pPr>
        <w:widowControl/>
        <w:numPr>
          <w:ilvl w:val="0"/>
          <w:numId w:val="33"/>
        </w:numPr>
        <w:spacing w:before="100" w:beforeAutospacing="1" w:after="100" w:afterAutospacing="1"/>
        <w:ind w:left="100" w:right="570" w:firstLine="42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Следует обходить участки, запорошенные снегом или покрытые сугробами. Лёд под снегом всегда тоньше.</w:t>
      </w:r>
    </w:p>
    <w:p w:rsidR="00B9578D" w:rsidRPr="00B9578D" w:rsidRDefault="00B9578D" w:rsidP="00B9578D">
      <w:pPr>
        <w:widowControl/>
        <w:numPr>
          <w:ilvl w:val="0"/>
          <w:numId w:val="33"/>
        </w:numPr>
        <w:spacing w:before="100" w:beforeAutospacing="1" w:after="100" w:afterAutospacing="1"/>
        <w:ind w:left="100" w:right="220" w:firstLine="42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Очень осторожным следует быть в местах, где лёд примыкает к берегу. Здесь лёд, как правило, менее прочен, и в нём могут быть трещины.</w:t>
      </w:r>
    </w:p>
    <w:p w:rsidR="00B9578D" w:rsidRPr="00B9578D" w:rsidRDefault="00B9578D" w:rsidP="00B9578D">
      <w:pPr>
        <w:widowControl/>
        <w:numPr>
          <w:ilvl w:val="0"/>
          <w:numId w:val="33"/>
        </w:numPr>
        <w:spacing w:before="100" w:beforeAutospacing="1" w:after="100" w:afterAutospacing="1"/>
        <w:ind w:left="460" w:firstLine="42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Особенно опасен лёд во время оттепели.</w:t>
      </w:r>
    </w:p>
    <w:p w:rsidR="00B9578D" w:rsidRPr="00B9578D" w:rsidRDefault="00B9578D" w:rsidP="00B9578D">
      <w:pPr>
        <w:widowControl/>
        <w:numPr>
          <w:ilvl w:val="0"/>
          <w:numId w:val="33"/>
        </w:numPr>
        <w:spacing w:before="100" w:beforeAutospacing="1" w:after="100" w:afterAutospacing="1"/>
        <w:ind w:left="100" w:right="324" w:firstLine="42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Прежде, чем ступить на лёд, посмотрите, нет ли поблизости тропы или свежих следов – лучше двигаться по ним, так как этот путь проверен.</w:t>
      </w:r>
    </w:p>
    <w:p w:rsidR="00B9578D" w:rsidRPr="00B9578D" w:rsidRDefault="00B9578D" w:rsidP="00B9578D">
      <w:pPr>
        <w:widowControl/>
        <w:numPr>
          <w:ilvl w:val="0"/>
          <w:numId w:val="33"/>
        </w:numPr>
        <w:spacing w:before="100" w:beforeAutospacing="1" w:after="100" w:afterAutospacing="1"/>
        <w:ind w:left="100" w:right="270" w:firstLine="42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Если следов нет, надо внимательно осмотреться и наметить свой маршрут так, чтобы избежать мест, где может быть слабый лёд.</w:t>
      </w:r>
    </w:p>
    <w:p w:rsidR="00B9578D" w:rsidRPr="00B9578D" w:rsidRDefault="00B9578D" w:rsidP="00B9578D">
      <w:pPr>
        <w:widowControl/>
        <w:numPr>
          <w:ilvl w:val="0"/>
          <w:numId w:val="33"/>
        </w:numPr>
        <w:spacing w:before="100" w:beforeAutospacing="1" w:after="100" w:afterAutospacing="1"/>
        <w:ind w:left="100" w:right="550" w:firstLine="42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Следует взять с собой крепкую палку и с её помощью проверять прочность льда. Если после удара палкой о лёд появится вода, нужно сразу же возвращаться к берегу. Причём старайтесь скользить ногами, не отрывая подошв ото льда.</w:t>
      </w:r>
    </w:p>
    <w:p w:rsidR="00B9578D" w:rsidRPr="00B9578D" w:rsidRDefault="00B9578D" w:rsidP="00B9578D">
      <w:pPr>
        <w:widowControl/>
        <w:ind w:left="100" w:right="106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u w:val="single"/>
          <w:lang w:val="ru-RU" w:eastAsia="ru-RU" w:bidi="ar-SA"/>
        </w:rPr>
        <w:t>Что надо делать в первую очередь, если кто-нибудь провалился под лёд, а помощи ждать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 </w:t>
      </w:r>
      <w:r w:rsidRPr="00B9578D">
        <w:rPr>
          <w:rFonts w:ascii="Times New Roman" w:eastAsia="Times New Roman" w:hAnsi="Times New Roman" w:cs="Times New Roman"/>
          <w:u w:val="single"/>
          <w:lang w:val="ru-RU" w:eastAsia="ru-RU" w:bidi="ar-SA"/>
        </w:rPr>
        <w:t>неоткуда?</w:t>
      </w:r>
    </w:p>
    <w:p w:rsidR="00B9578D" w:rsidRPr="00B9578D" w:rsidRDefault="00B9578D" w:rsidP="00B9578D">
      <w:pPr>
        <w:widowControl/>
        <w:numPr>
          <w:ilvl w:val="0"/>
          <w:numId w:val="35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Ни в коем случае не поддавайтесь панике и не теряйте самообладания.</w:t>
      </w:r>
    </w:p>
    <w:p w:rsidR="00B9578D" w:rsidRPr="00B9578D" w:rsidRDefault="00B9578D" w:rsidP="00B9578D">
      <w:pPr>
        <w:widowControl/>
        <w:numPr>
          <w:ilvl w:val="0"/>
          <w:numId w:val="35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Выбирайтесь на лёд в ту сторону, откуда вы шли, а не плывите вперёд.</w:t>
      </w:r>
    </w:p>
    <w:p w:rsidR="00B9578D" w:rsidRPr="00B9578D" w:rsidRDefault="00B9578D" w:rsidP="00B9578D">
      <w:pPr>
        <w:widowControl/>
        <w:numPr>
          <w:ilvl w:val="0"/>
          <w:numId w:val="35"/>
        </w:numPr>
        <w:spacing w:before="100" w:beforeAutospacing="1" w:after="100" w:afterAutospacing="1"/>
        <w:ind w:left="460" w:right="340" w:hanging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Беспорядочно не барахтайтесь и не наваливайтесь всей тяжестью тела на кромку льда. На лёд надо выползать, широко раскинув руки, чтобы увеличить площадь опоры.</w:t>
      </w:r>
    </w:p>
    <w:p w:rsidR="00B9578D" w:rsidRPr="00B9578D" w:rsidRDefault="00B9578D" w:rsidP="00B9578D">
      <w:pPr>
        <w:widowControl/>
        <w:numPr>
          <w:ilvl w:val="0"/>
          <w:numId w:val="35"/>
        </w:numPr>
        <w:spacing w:before="100" w:beforeAutospacing="1" w:after="100" w:afterAutospacing="1"/>
        <w:ind w:left="460" w:right="424" w:hanging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Чтобы выбраться на лёд, надо попытаться, не совершая резких движений, как можно дальше выползти грудью на лёд, затем осторожно вытащить на лёд сначала одну ногу, а потом другую.</w:t>
      </w:r>
    </w:p>
    <w:p w:rsidR="00B9578D" w:rsidRPr="00B9578D" w:rsidRDefault="00B9578D" w:rsidP="00B9578D">
      <w:pPr>
        <w:widowControl/>
        <w:numPr>
          <w:ilvl w:val="0"/>
          <w:numId w:val="35"/>
        </w:numPr>
        <w:spacing w:before="100" w:beforeAutospacing="1" w:after="100" w:afterAutospacing="1"/>
        <w:ind w:left="460" w:right="170" w:hanging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Выбравшись из воды, ни в коем случае нельзя сразу вставать на ноги. Нужно сначала откатиться от полыньи и ползти в ту сторону, откуда вы пришли и где прочность льда уже проверена.</w:t>
      </w:r>
    </w:p>
    <w:p w:rsidR="00B9578D" w:rsidRPr="00B9578D" w:rsidRDefault="00B9578D" w:rsidP="00B9578D">
      <w:pPr>
        <w:widowControl/>
        <w:numPr>
          <w:ilvl w:val="0"/>
          <w:numId w:val="35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Лишь ступив на берег, надо бежать, чтобы согреться и быстрее попасть в тёплое место.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u w:val="single"/>
          <w:lang w:val="ru-RU" w:eastAsia="ru-RU" w:bidi="ar-SA"/>
        </w:rPr>
        <w:t>Что надо делать в первую очередь, если кто-то другой на ваших глазах провалился под лёд?</w:t>
      </w:r>
    </w:p>
    <w:p w:rsidR="00B9578D" w:rsidRPr="00B9578D" w:rsidRDefault="00B9578D" w:rsidP="00B9578D">
      <w:pPr>
        <w:widowControl/>
        <w:numPr>
          <w:ilvl w:val="0"/>
          <w:numId w:val="36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Если на ваших глазах тонет человек, сразу крикните ему, что идёте на помощь.</w:t>
      </w:r>
    </w:p>
    <w:p w:rsidR="00B9578D" w:rsidRPr="00B9578D" w:rsidRDefault="00B9578D" w:rsidP="00B9578D">
      <w:pPr>
        <w:widowControl/>
        <w:numPr>
          <w:ilvl w:val="0"/>
          <w:numId w:val="36"/>
        </w:numPr>
        <w:spacing w:before="100" w:beforeAutospacing="1" w:after="100" w:afterAutospacing="1"/>
        <w:ind w:left="100" w:right="434" w:firstLine="42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Приближаться к полынье нужно крайне осторожно, лучше – ползком, широко раскинув руки. Если есть возможность, подложите под себя лыжи или доску и ползите на них.</w:t>
      </w:r>
    </w:p>
    <w:p w:rsidR="00B9578D" w:rsidRPr="00B9578D" w:rsidRDefault="00B9578D" w:rsidP="00B9578D">
      <w:pPr>
        <w:widowControl/>
        <w:numPr>
          <w:ilvl w:val="0"/>
          <w:numId w:val="36"/>
        </w:numPr>
        <w:spacing w:before="100" w:beforeAutospacing="1" w:after="100" w:afterAutospacing="1"/>
        <w:ind w:left="4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Подползать к краю полыньи ни в коем случае нельзя!</w:t>
      </w:r>
    </w:p>
    <w:p w:rsidR="00B9578D" w:rsidRPr="00B9578D" w:rsidRDefault="00B9578D" w:rsidP="00B9578D">
      <w:pPr>
        <w:widowControl/>
        <w:numPr>
          <w:ilvl w:val="0"/>
          <w:numId w:val="36"/>
        </w:numPr>
        <w:spacing w:before="100" w:beforeAutospacing="1" w:after="100" w:afterAutospacing="1"/>
        <w:ind w:left="100" w:right="536" w:firstLine="42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Лёд обязательно обломится, если вы попытаетесь подать тонущему руку и вытянуть его. Лёд выдерживает человека на расстоянии трёх – четырёх метров от края полыньи. Поэтому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постарайтесь протянуть тонущему лыжу, лыжную палку, доску, верёвку. Можно использовать крепко связанные шарфы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                                                                                           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lang w:val="ru-RU" w:eastAsia="ru-RU" w:bidi="ar-SA"/>
        </w:rPr>
        <w:t>5.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Лучше, если спасающих несколько. Они могут, взяв один другого за ноги, лечь на лёд цепочкой и подползти к полынье.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                                                   6.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Действовать надо решительно и быстро, так как человек, попавший в полынью, быстро замёрзнет, а намокшая одежда не даёт ему долго держаться на воде.</w:t>
      </w:r>
    </w:p>
    <w:p w:rsidR="00B9578D" w:rsidRPr="00B9578D" w:rsidRDefault="00B9578D" w:rsidP="00B9578D">
      <w:pPr>
        <w:widowControl/>
        <w:spacing w:before="100" w:beforeAutospacing="1" w:after="100" w:afterAutospacing="1"/>
        <w:ind w:right="66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lastRenderedPageBreak/>
        <w:t>Вытащив товарища на лёд, следует отползти с ним из опасной зоны и как можно быстрее добраться до тёплого места, чтобы растереть его, напоить горячим чаем и переодеть в сухое.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Памятка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безопасного поведения при снежных заносах, метелях</w:t>
      </w:r>
    </w:p>
    <w:p w:rsidR="00B9578D" w:rsidRPr="00B9578D" w:rsidRDefault="00B9578D" w:rsidP="00B9578D">
      <w:pPr>
        <w:widowControl/>
        <w:numPr>
          <w:ilvl w:val="0"/>
          <w:numId w:val="38"/>
        </w:numPr>
        <w:spacing w:before="100" w:beforeAutospacing="1" w:after="100" w:afterAutospacing="1"/>
        <w:ind w:left="820" w:right="636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ЗАНОС СНЕЖНЫЙ 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B9578D" w:rsidRPr="00B9578D" w:rsidRDefault="00B9578D" w:rsidP="00B9578D">
      <w:pPr>
        <w:widowControl/>
        <w:ind w:left="100" w:right="14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МЕТЕЛЬ </w:t>
      </w:r>
      <w:r w:rsidRPr="00B9578D">
        <w:rPr>
          <w:rFonts w:ascii="Times New Roman" w:eastAsia="Times New Roman" w:hAnsi="Times New Roman" w:cs="Times New Roman"/>
          <w:lang w:val="ru-RU" w:eastAsia="ru-RU" w:bidi="ar-SA"/>
        </w:rPr>
        <w:t>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B9578D" w:rsidRPr="00B9578D" w:rsidRDefault="00B9578D" w:rsidP="00B9578D">
      <w:pPr>
        <w:widowControl/>
        <w:numPr>
          <w:ilvl w:val="0"/>
          <w:numId w:val="39"/>
        </w:numPr>
        <w:spacing w:before="100" w:beforeAutospacing="1" w:after="100" w:afterAutospacing="1"/>
        <w:ind w:left="820"/>
        <w:outlineLvl w:val="0"/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  <w:t>КАК ПОДГОТОВИТЬСЯ К МЕТЕЛЯМ И ЗАНОСАМ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Если Вы получили предупреждение о сильной метели, плотно закройте окна, двери, чердачные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</w:t>
      </w:r>
    </w:p>
    <w:p w:rsidR="00B9578D" w:rsidRPr="00B9578D" w:rsidRDefault="00B9578D" w:rsidP="00B9578D">
      <w:pPr>
        <w:widowControl/>
        <w:ind w:left="100" w:right="106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воздушным потоком.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Включите радиоприемники и телевизоры – по ним может поступить новая важная информация. Подготовьтесь к возможному отключению электроэнергии.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Перейдите из легких построек в более прочные здания. Подготовьте инструмент для уборки снега.</w:t>
      </w:r>
    </w:p>
    <w:p w:rsidR="00B9578D" w:rsidRPr="00B9578D" w:rsidRDefault="00B9578D" w:rsidP="00B9578D">
      <w:pPr>
        <w:widowControl/>
        <w:numPr>
          <w:ilvl w:val="0"/>
          <w:numId w:val="40"/>
        </w:numPr>
        <w:spacing w:before="100" w:beforeAutospacing="1" w:after="100" w:afterAutospacing="1"/>
        <w:ind w:left="820"/>
        <w:outlineLvl w:val="0"/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  <w:t>КАК ДЕЙСТВОВАТЬ ВО ВРЕМЯ СИЛЬНОЙ МЕТЕЛИ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Лишь в исключительных случаях выходите из зданий. Запрещается выходить в одиночку.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</w:t>
      </w:r>
    </w:p>
    <w:p w:rsidR="00B9578D" w:rsidRPr="00B9578D" w:rsidRDefault="00B9578D" w:rsidP="00B9578D">
      <w:pPr>
        <w:widowControl/>
        <w:ind w:left="100" w:right="322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</w:t>
      </w:r>
    </w:p>
    <w:p w:rsidR="00B9578D" w:rsidRPr="00B9578D" w:rsidRDefault="00B9578D" w:rsidP="00B9578D">
      <w:pPr>
        <w:widowControl/>
        <w:ind w:left="100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B9578D" w:rsidRPr="00B9578D" w:rsidRDefault="00B9578D" w:rsidP="00B9578D">
      <w:pPr>
        <w:widowControl/>
        <w:numPr>
          <w:ilvl w:val="0"/>
          <w:numId w:val="41"/>
        </w:numPr>
        <w:spacing w:before="100" w:beforeAutospacing="1" w:after="100" w:afterAutospacing="1"/>
        <w:ind w:left="820"/>
        <w:outlineLvl w:val="0"/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  <w:t>КАК ДЕЙСТВОВАТЬ ПОСЛЕ СИЛЬНОЙ МЕТЕЛИ</w:t>
      </w:r>
    </w:p>
    <w:p w:rsidR="00B9578D" w:rsidRPr="00B9578D" w:rsidRDefault="00B9578D" w:rsidP="00B9578D">
      <w:pPr>
        <w:widowControl/>
        <w:ind w:left="100" w:right="106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</w:t>
      </w:r>
    </w:p>
    <w:p w:rsidR="00B9578D" w:rsidRPr="00B9578D" w:rsidRDefault="00B9578D" w:rsidP="00B9578D">
      <w:pPr>
        <w:widowControl/>
        <w:ind w:left="100" w:right="14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t>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B9578D" w:rsidRPr="00B9578D" w:rsidRDefault="00B9578D" w:rsidP="00B9578D">
      <w:pPr>
        <w:widowControl/>
        <w:numPr>
          <w:ilvl w:val="0"/>
          <w:numId w:val="42"/>
        </w:numPr>
        <w:spacing w:before="100" w:beforeAutospacing="1" w:after="100" w:afterAutospacing="1"/>
        <w:ind w:left="820"/>
        <w:outlineLvl w:val="0"/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  <w:t>ПЕРВАЯ ПОМОЩЬ ПРИ ОБМОРОЖЕНИИ</w:t>
      </w:r>
    </w:p>
    <w:p w:rsidR="00B9578D" w:rsidRPr="00B9578D" w:rsidRDefault="00B9578D" w:rsidP="00B9578D">
      <w:pPr>
        <w:widowControl/>
        <w:ind w:left="100" w:right="322"/>
        <w:rPr>
          <w:rFonts w:ascii="Times New Roman" w:eastAsia="Times New Roman" w:hAnsi="Times New Roman" w:cs="Times New Roman"/>
          <w:lang w:val="ru-RU" w:eastAsia="ru-RU" w:bidi="ar-SA"/>
        </w:rPr>
      </w:pPr>
      <w:r w:rsidRPr="00B9578D">
        <w:rPr>
          <w:rFonts w:ascii="Times New Roman" w:eastAsia="Times New Roman" w:hAnsi="Times New Roman" w:cs="Times New Roman"/>
          <w:lang w:val="ru-RU" w:eastAsia="ru-RU" w:bidi="ar-SA"/>
        </w:rPr>
        <w:lastRenderedPageBreak/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sectPr w:rsidR="00B9578D" w:rsidRPr="00B9578D" w:rsidSect="00E3437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CF" w:rsidRDefault="00D504CF" w:rsidP="00E366C0">
      <w:r>
        <w:separator/>
      </w:r>
    </w:p>
  </w:endnote>
  <w:endnote w:type="continuationSeparator" w:id="0">
    <w:p w:rsidR="00D504CF" w:rsidRDefault="00D504CF" w:rsidP="00E3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CF" w:rsidRDefault="00D504CF" w:rsidP="00E366C0">
      <w:r>
        <w:separator/>
      </w:r>
    </w:p>
  </w:footnote>
  <w:footnote w:type="continuationSeparator" w:id="0">
    <w:p w:rsidR="00D504CF" w:rsidRDefault="00D504CF" w:rsidP="00E3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8DD"/>
    <w:multiLevelType w:val="multilevel"/>
    <w:tmpl w:val="FEC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64C82"/>
    <w:multiLevelType w:val="multilevel"/>
    <w:tmpl w:val="DD047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1E05"/>
    <w:multiLevelType w:val="multilevel"/>
    <w:tmpl w:val="B3C8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25E9"/>
    <w:multiLevelType w:val="multilevel"/>
    <w:tmpl w:val="1170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066C6"/>
    <w:multiLevelType w:val="multilevel"/>
    <w:tmpl w:val="139C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426F1"/>
    <w:multiLevelType w:val="multilevel"/>
    <w:tmpl w:val="3FC4B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9594F"/>
    <w:multiLevelType w:val="multilevel"/>
    <w:tmpl w:val="E72C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0C28EF"/>
    <w:multiLevelType w:val="multilevel"/>
    <w:tmpl w:val="3268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8A091D"/>
    <w:multiLevelType w:val="multilevel"/>
    <w:tmpl w:val="90D8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2C29FC"/>
    <w:multiLevelType w:val="multilevel"/>
    <w:tmpl w:val="E416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E0398"/>
    <w:multiLevelType w:val="multilevel"/>
    <w:tmpl w:val="39F4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7E0D9B"/>
    <w:multiLevelType w:val="multilevel"/>
    <w:tmpl w:val="51A8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07B18"/>
    <w:multiLevelType w:val="multilevel"/>
    <w:tmpl w:val="37621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4E4BE4"/>
    <w:multiLevelType w:val="multilevel"/>
    <w:tmpl w:val="3B84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764B3"/>
    <w:multiLevelType w:val="multilevel"/>
    <w:tmpl w:val="F802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94AE9"/>
    <w:multiLevelType w:val="multilevel"/>
    <w:tmpl w:val="2978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F707D"/>
    <w:multiLevelType w:val="multilevel"/>
    <w:tmpl w:val="551A2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764A1"/>
    <w:multiLevelType w:val="multilevel"/>
    <w:tmpl w:val="92984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81723"/>
    <w:multiLevelType w:val="multilevel"/>
    <w:tmpl w:val="AE36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542A9"/>
    <w:multiLevelType w:val="hybridMultilevel"/>
    <w:tmpl w:val="2FF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032BA"/>
    <w:multiLevelType w:val="multilevel"/>
    <w:tmpl w:val="6A46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729F"/>
    <w:multiLevelType w:val="multilevel"/>
    <w:tmpl w:val="0584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03BE9"/>
    <w:multiLevelType w:val="multilevel"/>
    <w:tmpl w:val="2D32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10E2B"/>
    <w:multiLevelType w:val="multilevel"/>
    <w:tmpl w:val="7EB4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47E95"/>
    <w:multiLevelType w:val="multilevel"/>
    <w:tmpl w:val="DD48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571CFF"/>
    <w:multiLevelType w:val="hybridMultilevel"/>
    <w:tmpl w:val="C02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F4BA4"/>
    <w:multiLevelType w:val="multilevel"/>
    <w:tmpl w:val="1962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C0821"/>
    <w:multiLevelType w:val="multilevel"/>
    <w:tmpl w:val="0C0A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01512"/>
    <w:multiLevelType w:val="multilevel"/>
    <w:tmpl w:val="E9FC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E34ED"/>
    <w:multiLevelType w:val="multilevel"/>
    <w:tmpl w:val="6E32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9E1FC0"/>
    <w:multiLevelType w:val="multilevel"/>
    <w:tmpl w:val="A428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651E0"/>
    <w:multiLevelType w:val="multilevel"/>
    <w:tmpl w:val="92BA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D7096"/>
    <w:multiLevelType w:val="multilevel"/>
    <w:tmpl w:val="E396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4753FF"/>
    <w:multiLevelType w:val="multilevel"/>
    <w:tmpl w:val="2BB2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10386F"/>
    <w:multiLevelType w:val="multilevel"/>
    <w:tmpl w:val="6012F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9288C"/>
    <w:multiLevelType w:val="multilevel"/>
    <w:tmpl w:val="5B507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533CF4"/>
    <w:multiLevelType w:val="multilevel"/>
    <w:tmpl w:val="2A2A1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173BB"/>
    <w:multiLevelType w:val="multilevel"/>
    <w:tmpl w:val="19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862BDB"/>
    <w:multiLevelType w:val="multilevel"/>
    <w:tmpl w:val="7B1082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4"/>
  </w:num>
  <w:num w:numId="3">
    <w:abstractNumId w:val="22"/>
  </w:num>
  <w:num w:numId="4">
    <w:abstractNumId w:val="0"/>
  </w:num>
  <w:num w:numId="5">
    <w:abstractNumId w:val="39"/>
  </w:num>
  <w:num w:numId="6">
    <w:abstractNumId w:val="34"/>
  </w:num>
  <w:num w:numId="7">
    <w:abstractNumId w:val="9"/>
  </w:num>
  <w:num w:numId="8">
    <w:abstractNumId w:val="38"/>
  </w:num>
  <w:num w:numId="9">
    <w:abstractNumId w:val="26"/>
  </w:num>
  <w:num w:numId="10">
    <w:abstractNumId w:val="29"/>
  </w:num>
  <w:num w:numId="11">
    <w:abstractNumId w:val="31"/>
  </w:num>
  <w:num w:numId="12">
    <w:abstractNumId w:val="23"/>
  </w:num>
  <w:num w:numId="13">
    <w:abstractNumId w:val="3"/>
  </w:num>
  <w:num w:numId="14">
    <w:abstractNumId w:val="12"/>
  </w:num>
  <w:num w:numId="15">
    <w:abstractNumId w:val="8"/>
  </w:num>
  <w:num w:numId="16">
    <w:abstractNumId w:val="40"/>
  </w:num>
  <w:num w:numId="17">
    <w:abstractNumId w:val="11"/>
  </w:num>
  <w:num w:numId="18">
    <w:abstractNumId w:val="44"/>
  </w:num>
  <w:num w:numId="19">
    <w:abstractNumId w:val="25"/>
  </w:num>
  <w:num w:numId="20">
    <w:abstractNumId w:val="32"/>
  </w:num>
  <w:num w:numId="21">
    <w:abstractNumId w:val="30"/>
  </w:num>
  <w:num w:numId="22">
    <w:abstractNumId w:val="15"/>
  </w:num>
  <w:num w:numId="23">
    <w:abstractNumId w:val="24"/>
  </w:num>
  <w:num w:numId="24">
    <w:abstractNumId w:val="17"/>
  </w:num>
  <w:num w:numId="25">
    <w:abstractNumId w:val="35"/>
  </w:num>
  <w:num w:numId="26">
    <w:abstractNumId w:val="4"/>
  </w:num>
  <w:num w:numId="27">
    <w:abstractNumId w:val="7"/>
  </w:num>
  <w:num w:numId="28">
    <w:abstractNumId w:val="19"/>
  </w:num>
  <w:num w:numId="29">
    <w:abstractNumId w:val="37"/>
  </w:num>
  <w:num w:numId="30">
    <w:abstractNumId w:val="28"/>
  </w:num>
  <w:num w:numId="31">
    <w:abstractNumId w:val="10"/>
  </w:num>
  <w:num w:numId="32">
    <w:abstractNumId w:val="5"/>
  </w:num>
  <w:num w:numId="33">
    <w:abstractNumId w:val="43"/>
  </w:num>
  <w:num w:numId="34">
    <w:abstractNumId w:val="45"/>
  </w:num>
  <w:num w:numId="35">
    <w:abstractNumId w:val="27"/>
  </w:num>
  <w:num w:numId="36">
    <w:abstractNumId w:val="36"/>
  </w:num>
  <w:num w:numId="37">
    <w:abstractNumId w:val="18"/>
  </w:num>
  <w:num w:numId="38">
    <w:abstractNumId w:val="2"/>
  </w:num>
  <w:num w:numId="39">
    <w:abstractNumId w:val="16"/>
  </w:num>
  <w:num w:numId="40">
    <w:abstractNumId w:val="21"/>
  </w:num>
  <w:num w:numId="41">
    <w:abstractNumId w:val="1"/>
  </w:num>
  <w:num w:numId="42">
    <w:abstractNumId w:val="41"/>
  </w:num>
  <w:num w:numId="43">
    <w:abstractNumId w:val="13"/>
  </w:num>
  <w:num w:numId="44">
    <w:abstractNumId w:val="42"/>
  </w:num>
  <w:num w:numId="45">
    <w:abstractNumId w:val="6"/>
  </w:num>
  <w:num w:numId="46">
    <w:abstractNumId w:val="20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2"/>
    <w:rsid w:val="001641DA"/>
    <w:rsid w:val="00202437"/>
    <w:rsid w:val="002407CB"/>
    <w:rsid w:val="00355341"/>
    <w:rsid w:val="004F2B52"/>
    <w:rsid w:val="00606AB9"/>
    <w:rsid w:val="00611F8E"/>
    <w:rsid w:val="006602E2"/>
    <w:rsid w:val="007F2A5D"/>
    <w:rsid w:val="00850332"/>
    <w:rsid w:val="00AE24D6"/>
    <w:rsid w:val="00B72383"/>
    <w:rsid w:val="00B9578D"/>
    <w:rsid w:val="00D504CF"/>
    <w:rsid w:val="00E34378"/>
    <w:rsid w:val="00E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A9E1-1DA5-432F-9E7E-496DD95C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4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4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07C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343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378"/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paragraph" w:customStyle="1" w:styleId="docdata">
    <w:name w:val="docdata"/>
    <w:aliases w:val="docy,v5,81353,bqiaagaaeyqcaaagiaiaaaoveweabxs7aqaaaaaaaaaaaaaaaaaaaaaaaaaaaaaaaaaaaaaaaaaaaaaaaaaaaaaaaaaaaaaaaaaaaaaaaaaaaaaaaaaaaaaaaaaaaaaaaaaaaaaaaaaaaaaaaaaaaaaaaaaaaaaaaaaaaaaaaaaaaaaaaaaaaaaaaaaaaaaaaaaaaaaaaaaaaaaaaaaaaaaaaaaaaaaaaaaaaaa"/>
    <w:basedOn w:val="a"/>
    <w:rsid w:val="007F2A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7F2A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E366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66C0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E36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6C0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customStyle="1" w:styleId="c3">
    <w:name w:val="c3"/>
    <w:basedOn w:val="a"/>
    <w:rsid w:val="00E366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c8">
    <w:name w:val="c8"/>
    <w:basedOn w:val="a0"/>
    <w:rsid w:val="00E366C0"/>
  </w:style>
  <w:style w:type="character" w:customStyle="1" w:styleId="c1">
    <w:name w:val="c1"/>
    <w:basedOn w:val="a0"/>
    <w:rsid w:val="00E366C0"/>
  </w:style>
  <w:style w:type="character" w:customStyle="1" w:styleId="c5">
    <w:name w:val="c5"/>
    <w:basedOn w:val="a0"/>
    <w:rsid w:val="00E366C0"/>
  </w:style>
  <w:style w:type="paragraph" w:customStyle="1" w:styleId="c6">
    <w:name w:val="c6"/>
    <w:basedOn w:val="a"/>
    <w:rsid w:val="00E366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c0">
    <w:name w:val="c0"/>
    <w:basedOn w:val="a0"/>
    <w:rsid w:val="00E366C0"/>
  </w:style>
  <w:style w:type="paragraph" w:customStyle="1" w:styleId="c97">
    <w:name w:val="c97"/>
    <w:basedOn w:val="a"/>
    <w:rsid w:val="00B95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c99">
    <w:name w:val="c99"/>
    <w:basedOn w:val="a0"/>
    <w:rsid w:val="00B9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h7-us.googleusercontent.com/u302o-vceY6bbAtjpvMpeClkKQUzJSEcy1vvfJzX7fNztcFOxYtnAMjphmFaCnQfWp7u8p88dMahntwreHsBztXBngsdHicyj4I3pBiJvPGxSQ36w0f-a1IvGlW4-qp1XCtzyn0lV5AHz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2023-11-27T18:04:00Z</cp:lastPrinted>
  <dcterms:created xsi:type="dcterms:W3CDTF">2023-09-14T17:55:00Z</dcterms:created>
  <dcterms:modified xsi:type="dcterms:W3CDTF">2024-01-14T13:53:00Z</dcterms:modified>
</cp:coreProperties>
</file>