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A5D" w:rsidRDefault="007F2A5D" w:rsidP="007F2A5D">
      <w:pPr>
        <w:pStyle w:val="docdata"/>
        <w:widowControl w:val="0"/>
        <w:spacing w:before="0" w:beforeAutospacing="0" w:after="0" w:afterAutospacing="0"/>
        <w:ind w:left="2552" w:hanging="226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Инструкция                             </w:t>
      </w:r>
      <w:r>
        <w:rPr>
          <w:b/>
          <w:bCs/>
          <w:color w:val="000000"/>
          <w:sz w:val="28"/>
          <w:szCs w:val="28"/>
        </w:rPr>
        <w:t>  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7F2A5D" w:rsidRDefault="007F2A5D" w:rsidP="007F2A5D">
      <w:pPr>
        <w:pStyle w:val="docdata"/>
        <w:widowControl w:val="0"/>
        <w:spacing w:before="0" w:beforeAutospacing="0" w:after="0" w:afterAutospacing="0"/>
        <w:ind w:left="2552" w:hanging="2268"/>
        <w:jc w:val="center"/>
      </w:pPr>
      <w:r>
        <w:rPr>
          <w:b/>
          <w:bCs/>
          <w:color w:val="000000"/>
          <w:sz w:val="28"/>
          <w:szCs w:val="28"/>
        </w:rPr>
        <w:t>для работников школы по действиям при возникновении угрозы либо совершении террористического акта</w:t>
      </w:r>
    </w:p>
    <w:p w:rsidR="007F2A5D" w:rsidRDefault="007F2A5D" w:rsidP="007F2A5D">
      <w:pPr>
        <w:pStyle w:val="a7"/>
        <w:widowControl w:val="0"/>
        <w:spacing w:before="0" w:beforeAutospacing="0" w:after="0" w:afterAutospacing="0"/>
        <w:jc w:val="center"/>
      </w:pPr>
      <w:r>
        <w:t> </w:t>
      </w:r>
    </w:p>
    <w:p w:rsidR="007F2A5D" w:rsidRDefault="007F2A5D" w:rsidP="007F2A5D">
      <w:pPr>
        <w:pStyle w:val="a7"/>
        <w:widowControl w:val="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Находясь в стенах школы необходимо знать о том, где вероятнее всего можно столкнуться с подготавливаемым террористическим актом.</w:t>
      </w:r>
    </w:p>
    <w:p w:rsidR="007F2A5D" w:rsidRDefault="007F2A5D" w:rsidP="007F2A5D">
      <w:pPr>
        <w:pStyle w:val="a7"/>
        <w:widowControl w:val="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Взрывоопасный предмет может быть заложен: </w:t>
      </w:r>
      <w:r>
        <w:rPr>
          <w:color w:val="000000"/>
          <w:sz w:val="28"/>
          <w:szCs w:val="28"/>
        </w:rPr>
        <w:t>в учебном кабинете, коридоре, столовой (особенно во время обеденного перерыва), спортивном и актовом залах во время проведения массовых мероприятий, на улице перед входными дверями.</w:t>
      </w:r>
    </w:p>
    <w:p w:rsidR="007F2A5D" w:rsidRDefault="007F2A5D" w:rsidP="007F2A5D">
      <w:pPr>
        <w:pStyle w:val="a7"/>
        <w:widowControl w:val="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Обнаружить наличие взрывоопасного предмета можно по следующим признакам:</w:t>
      </w:r>
    </w:p>
    <w:p w:rsidR="007F2A5D" w:rsidRDefault="007F2A5D" w:rsidP="007F2A5D">
      <w:pPr>
        <w:pStyle w:val="a7"/>
        <w:numPr>
          <w:ilvl w:val="0"/>
          <w:numId w:val="19"/>
        </w:numPr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Обычный бытовой предмет (сумка, пакет, коробка и т.д.), который лежит на полу (в урне, под столом, в оконном проеме и т.д.) и рядом явно нет хозяина этого предмета, либо предмет не характерный для школьника.</w:t>
      </w:r>
    </w:p>
    <w:p w:rsidR="007F2A5D" w:rsidRDefault="007F2A5D" w:rsidP="007F2A5D">
      <w:pPr>
        <w:pStyle w:val="a7"/>
        <w:numPr>
          <w:ilvl w:val="0"/>
          <w:numId w:val="19"/>
        </w:numPr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Из предмета торчат провода, либо привязанный к пакету натянутый провод или шнур, слышен звук работающего часового механизма (жужжание), исходит неприятный запах (запах горючего вещества).</w:t>
      </w:r>
    </w:p>
    <w:p w:rsidR="007F2A5D" w:rsidRDefault="007F2A5D" w:rsidP="007F2A5D">
      <w:pPr>
        <w:pStyle w:val="a7"/>
        <w:numPr>
          <w:ilvl w:val="0"/>
          <w:numId w:val="19"/>
        </w:numPr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Штатные боеприпасы – гранаты, снаряды, мины, тротиловые шашки.</w:t>
      </w:r>
    </w:p>
    <w:p w:rsidR="007F2A5D" w:rsidRDefault="007F2A5D" w:rsidP="007F2A5D">
      <w:pPr>
        <w:pStyle w:val="a7"/>
        <w:widowControl w:val="0"/>
        <w:spacing w:before="0" w:beforeAutospacing="0" w:after="0" w:afterAutospacing="0"/>
        <w:jc w:val="both"/>
      </w:pPr>
      <w:r>
        <w:t> </w:t>
      </w:r>
    </w:p>
    <w:p w:rsidR="007F2A5D" w:rsidRDefault="007F2A5D" w:rsidP="007F2A5D">
      <w:pPr>
        <w:pStyle w:val="a7"/>
        <w:widowControl w:val="0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В случае обнаружения подозрительного предмета, который может оказаться взрывным устройством:</w:t>
      </w:r>
    </w:p>
    <w:p w:rsidR="007F2A5D" w:rsidRDefault="007F2A5D" w:rsidP="007F2A5D">
      <w:pPr>
        <w:pStyle w:val="a7"/>
        <w:numPr>
          <w:ilvl w:val="0"/>
          <w:numId w:val="20"/>
        </w:numPr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Отойти на максимально безопасное расстояние (не менее 50 м) от места обнаружения подозрительного предмета.</w:t>
      </w:r>
    </w:p>
    <w:p w:rsidR="007F2A5D" w:rsidRDefault="007F2A5D" w:rsidP="007F2A5D">
      <w:pPr>
        <w:pStyle w:val="a7"/>
        <w:numPr>
          <w:ilvl w:val="0"/>
          <w:numId w:val="20"/>
        </w:numPr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Жестом или голосом постараться предупредить окружающих об опасности. Немедленно удалить людей из помещения, где обнаружен подозрительный предмет.</w:t>
      </w:r>
    </w:p>
    <w:p w:rsidR="007F2A5D" w:rsidRDefault="007F2A5D" w:rsidP="007F2A5D">
      <w:pPr>
        <w:pStyle w:val="a7"/>
        <w:numPr>
          <w:ilvl w:val="0"/>
          <w:numId w:val="20"/>
        </w:numPr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Немедленно сообщить о найденном подозрительном предмете сотруднику охраны и руководителю образовательного учреждения, позвонить по телефону «112» или «02».</w:t>
      </w:r>
    </w:p>
    <w:p w:rsidR="007F2A5D" w:rsidRDefault="007F2A5D" w:rsidP="007F2A5D">
      <w:pPr>
        <w:pStyle w:val="a7"/>
        <w:numPr>
          <w:ilvl w:val="0"/>
          <w:numId w:val="20"/>
        </w:numPr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До приезда полиции не подходить к подозрительному предмету и не предпринимать никаких действий. Действовать только в соответствии с полученными рекомендациями сотрудников полиции.</w:t>
      </w:r>
    </w:p>
    <w:p w:rsidR="007F2A5D" w:rsidRDefault="007F2A5D" w:rsidP="007F2A5D">
      <w:pPr>
        <w:pStyle w:val="a7"/>
        <w:widowControl w:val="0"/>
        <w:spacing w:before="0" w:beforeAutospacing="0" w:after="0" w:afterAutospacing="0"/>
        <w:jc w:val="both"/>
      </w:pPr>
      <w:r>
        <w:t> </w:t>
      </w:r>
    </w:p>
    <w:p w:rsidR="007F2A5D" w:rsidRDefault="007F2A5D" w:rsidP="007F2A5D">
      <w:pPr>
        <w:pStyle w:val="a7"/>
        <w:widowControl w:val="0"/>
        <w:spacing w:before="0" w:beforeAutospacing="0" w:after="0" w:afterAutospacing="0"/>
        <w:ind w:left="708"/>
        <w:jc w:val="both"/>
      </w:pPr>
      <w:r>
        <w:rPr>
          <w:b/>
          <w:bCs/>
          <w:color w:val="000000"/>
          <w:sz w:val="28"/>
          <w:szCs w:val="28"/>
        </w:rPr>
        <w:t>КАТЕГОРИЧЕСКИ ЗАПРЕЩАЕТСЯ:</w:t>
      </w:r>
    </w:p>
    <w:p w:rsidR="007F2A5D" w:rsidRDefault="007F2A5D" w:rsidP="007F2A5D">
      <w:pPr>
        <w:pStyle w:val="a7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трогать, передвигать обнаруженный подозрительный предмет;</w:t>
      </w:r>
    </w:p>
    <w:p w:rsidR="007F2A5D" w:rsidRDefault="007F2A5D" w:rsidP="007F2A5D">
      <w:pPr>
        <w:pStyle w:val="a7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пользоваться средствами радиосвязи (в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 мобильными телефонами, пультами дистанционного управления сигнализацией автомобилей и др. радиоэлектронными устройствами вблизи данного предмета);</w:t>
      </w:r>
    </w:p>
    <w:p w:rsidR="007F2A5D" w:rsidRDefault="007F2A5D" w:rsidP="007F2A5D">
      <w:pPr>
        <w:pStyle w:val="a7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изменять окружающую подозрительный предмет внешнюю среду (световое освещение, имевшее место до обнаружения подозрительного предмета, температурный режим, звуковой фон).</w:t>
      </w:r>
    </w:p>
    <w:p w:rsidR="007F2A5D" w:rsidRDefault="007F2A5D" w:rsidP="007F2A5D">
      <w:pPr>
        <w:pStyle w:val="a7"/>
        <w:widowControl w:val="0"/>
        <w:spacing w:before="0" w:beforeAutospacing="0" w:after="0" w:afterAutospacing="0"/>
        <w:ind w:firstLine="709"/>
        <w:jc w:val="both"/>
      </w:pPr>
      <w:r>
        <w:t> </w:t>
      </w:r>
    </w:p>
    <w:p w:rsidR="007F2A5D" w:rsidRDefault="007F2A5D" w:rsidP="007F2A5D">
      <w:pPr>
        <w:pStyle w:val="a7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  <w:u w:val="single"/>
        </w:rPr>
        <w:t>Действия администрации:</w:t>
      </w:r>
    </w:p>
    <w:p w:rsidR="007F2A5D" w:rsidRDefault="007F2A5D" w:rsidP="007F2A5D">
      <w:pPr>
        <w:pStyle w:val="a7"/>
        <w:numPr>
          <w:ilvl w:val="0"/>
          <w:numId w:val="21"/>
        </w:numPr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Организовать эвакуацию школьников и персонала из опасной зоны на минимально безопасное расстояние (не менее 50 м), по возможности в укрытие, путями, исключающими проход в непосредственной близости от обнаруженного подозрительного предмета.</w:t>
      </w:r>
    </w:p>
    <w:p w:rsidR="007F2A5D" w:rsidRDefault="007F2A5D" w:rsidP="007F2A5D">
      <w:pPr>
        <w:pStyle w:val="a7"/>
        <w:numPr>
          <w:ilvl w:val="0"/>
          <w:numId w:val="21"/>
        </w:numPr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Немедленно сообщить о подозрительном предмете, его внешних признаках, местонахождении и времени обнаружения в дежурную часть территориального органа МВД России по телефону «02».</w:t>
      </w:r>
    </w:p>
    <w:p w:rsidR="007F2A5D" w:rsidRDefault="007F2A5D" w:rsidP="007F2A5D">
      <w:pPr>
        <w:pStyle w:val="a7"/>
        <w:numPr>
          <w:ilvl w:val="0"/>
          <w:numId w:val="21"/>
        </w:numPr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Действовать в соответствии с указаниями сотрудников территориальных органов МВД России и имеющимися инструкциями (планами) по действиям при угрозе совершения теракта на объекте образования. </w:t>
      </w:r>
    </w:p>
    <w:p w:rsidR="007F2A5D" w:rsidRDefault="007F2A5D" w:rsidP="007F2A5D">
      <w:pPr>
        <w:pStyle w:val="a7"/>
        <w:widowControl w:val="0"/>
        <w:spacing w:before="0" w:beforeAutospacing="0" w:after="0" w:afterAutospacing="0"/>
        <w:jc w:val="both"/>
      </w:pPr>
      <w:r>
        <w:t> </w:t>
      </w:r>
    </w:p>
    <w:p w:rsidR="007F2A5D" w:rsidRDefault="007F2A5D" w:rsidP="007F2A5D">
      <w:pPr>
        <w:pStyle w:val="a7"/>
        <w:widowControl w:val="0"/>
        <w:spacing w:before="0" w:beforeAutospacing="0" w:after="0" w:afterAutospacing="0"/>
        <w:ind w:left="708"/>
        <w:jc w:val="both"/>
      </w:pPr>
      <w:r>
        <w:rPr>
          <w:color w:val="000000"/>
          <w:sz w:val="28"/>
          <w:szCs w:val="28"/>
          <w:u w:val="single"/>
        </w:rPr>
        <w:t>Действия сотрудников охраны:</w:t>
      </w:r>
    </w:p>
    <w:p w:rsidR="007F2A5D" w:rsidRDefault="007F2A5D" w:rsidP="007F2A5D">
      <w:pPr>
        <w:pStyle w:val="a7"/>
        <w:numPr>
          <w:ilvl w:val="0"/>
          <w:numId w:val="22"/>
        </w:numPr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Немедленно сообщить о найденном подозрительном предмете директору </w:t>
      </w:r>
      <w:proofErr w:type="gramStart"/>
      <w:r>
        <w:rPr>
          <w:color w:val="000000"/>
          <w:sz w:val="28"/>
          <w:szCs w:val="28"/>
        </w:rPr>
        <w:t>школы,  позвонить</w:t>
      </w:r>
      <w:proofErr w:type="gramEnd"/>
      <w:r>
        <w:rPr>
          <w:color w:val="000000"/>
          <w:sz w:val="28"/>
          <w:szCs w:val="28"/>
        </w:rPr>
        <w:t xml:space="preserve"> по телефону «112» или «02».</w:t>
      </w:r>
    </w:p>
    <w:p w:rsidR="007F2A5D" w:rsidRDefault="007F2A5D" w:rsidP="007F2A5D">
      <w:pPr>
        <w:pStyle w:val="a7"/>
        <w:numPr>
          <w:ilvl w:val="0"/>
          <w:numId w:val="22"/>
        </w:numPr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Принять участие в эвакуации школьников и персонала из опасной зоны. По окончании эвакуации провести осмотр всех помещений объекта.</w:t>
      </w:r>
    </w:p>
    <w:p w:rsidR="007F2A5D" w:rsidRDefault="007F2A5D" w:rsidP="007F2A5D">
      <w:pPr>
        <w:pStyle w:val="a7"/>
        <w:numPr>
          <w:ilvl w:val="0"/>
          <w:numId w:val="22"/>
        </w:numPr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До прибытия сотрудников </w:t>
      </w:r>
      <w:proofErr w:type="gramStart"/>
      <w:r>
        <w:rPr>
          <w:color w:val="000000"/>
          <w:sz w:val="28"/>
          <w:szCs w:val="28"/>
        </w:rPr>
        <w:t>полиции  не</w:t>
      </w:r>
      <w:proofErr w:type="gramEnd"/>
      <w:r>
        <w:rPr>
          <w:color w:val="000000"/>
          <w:sz w:val="28"/>
          <w:szCs w:val="28"/>
        </w:rPr>
        <w:t xml:space="preserve"> допускать к месту нахождения подозрительного предмета и в пределы опасной зоны посторонних лиц. При необходимости обесточить внешний источник электропитания и газоснабжения объекта.</w:t>
      </w:r>
    </w:p>
    <w:p w:rsidR="007F2A5D" w:rsidRDefault="007F2A5D" w:rsidP="007F2A5D">
      <w:pPr>
        <w:pStyle w:val="a7"/>
        <w:numPr>
          <w:ilvl w:val="0"/>
          <w:numId w:val="22"/>
        </w:numPr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При наличии на объекте видео-, </w:t>
      </w:r>
      <w:proofErr w:type="spellStart"/>
      <w:r>
        <w:rPr>
          <w:color w:val="000000"/>
          <w:sz w:val="28"/>
          <w:szCs w:val="28"/>
        </w:rPr>
        <w:t>аудиозаписывающих</w:t>
      </w:r>
      <w:proofErr w:type="spellEnd"/>
      <w:r>
        <w:rPr>
          <w:color w:val="000000"/>
          <w:sz w:val="28"/>
          <w:szCs w:val="28"/>
        </w:rPr>
        <w:t xml:space="preserve"> средств принять меры к сохранению имеющейся видео-, аудио информации.</w:t>
      </w:r>
    </w:p>
    <w:p w:rsidR="007F2A5D" w:rsidRDefault="007F2A5D" w:rsidP="007F2A5D">
      <w:pPr>
        <w:pStyle w:val="a7"/>
        <w:numPr>
          <w:ilvl w:val="0"/>
          <w:numId w:val="22"/>
        </w:numPr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Встретить прибывающие правоохранительные органы. Совместно с администрацией объекта оказать содействие по проведению первоочередных антитеррористических мероприятий: указать место обнаружения подозрительного предмета, сообщить об известных обстоятельствах и принятых мерах.</w:t>
      </w:r>
    </w:p>
    <w:p w:rsidR="007F2A5D" w:rsidRDefault="007F2A5D" w:rsidP="007F2A5D">
      <w:pPr>
        <w:pStyle w:val="a7"/>
        <w:numPr>
          <w:ilvl w:val="0"/>
          <w:numId w:val="22"/>
        </w:numPr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Действовать в соответствии с указаниями сотрудников территориальных органов МВД России и имеющимися инструкциями (планами) по действиям при угрозе совершения теракта на объекте образования. </w:t>
      </w:r>
    </w:p>
    <w:p w:rsidR="007F2A5D" w:rsidRDefault="007F2A5D" w:rsidP="007F2A5D">
      <w:pPr>
        <w:pStyle w:val="a7"/>
        <w:widowControl w:val="0"/>
        <w:spacing w:before="0" w:beforeAutospacing="0" w:after="0" w:afterAutospacing="0"/>
        <w:jc w:val="both"/>
      </w:pPr>
      <w:r>
        <w:t> </w:t>
      </w:r>
    </w:p>
    <w:p w:rsidR="007F2A5D" w:rsidRDefault="007F2A5D" w:rsidP="007F2A5D">
      <w:pPr>
        <w:pStyle w:val="a7"/>
        <w:widowControl w:val="0"/>
        <w:spacing w:before="0" w:beforeAutospacing="0" w:after="0" w:afterAutospacing="0"/>
        <w:ind w:left="708"/>
        <w:jc w:val="both"/>
      </w:pPr>
      <w:r>
        <w:rPr>
          <w:b/>
          <w:bCs/>
          <w:color w:val="000000"/>
          <w:sz w:val="28"/>
          <w:szCs w:val="28"/>
        </w:rPr>
        <w:t>В случае захвата в качестве заложника:</w:t>
      </w:r>
    </w:p>
    <w:p w:rsidR="007F2A5D" w:rsidRDefault="007F2A5D" w:rsidP="007F2A5D">
      <w:pPr>
        <w:pStyle w:val="a7"/>
        <w:numPr>
          <w:ilvl w:val="0"/>
          <w:numId w:val="23"/>
        </w:numPr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Постарайтесь соблюдать спокойствие и не показывать своего страха.</w:t>
      </w:r>
    </w:p>
    <w:p w:rsidR="007F2A5D" w:rsidRDefault="007F2A5D" w:rsidP="007F2A5D">
      <w:pPr>
        <w:pStyle w:val="a7"/>
        <w:numPr>
          <w:ilvl w:val="0"/>
          <w:numId w:val="23"/>
        </w:numPr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Не оказывайте террористам сопротивления, не пытайтесь вступать с ними в беседу, не стремитесь разжалобить их или отговорить от выполнения намеченного ими плана.</w:t>
      </w:r>
    </w:p>
    <w:p w:rsidR="007F2A5D" w:rsidRDefault="007F2A5D" w:rsidP="007F2A5D">
      <w:pPr>
        <w:pStyle w:val="a7"/>
        <w:numPr>
          <w:ilvl w:val="0"/>
          <w:numId w:val="23"/>
        </w:numPr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Выполняйте их требования, не высказывайте возмущение, не нарушайте установленных террористом правил, чтобы не спровоцировать ухудшения условий Вашего содержания.</w:t>
      </w:r>
    </w:p>
    <w:p w:rsidR="007F2A5D" w:rsidRDefault="007F2A5D" w:rsidP="007F2A5D">
      <w:pPr>
        <w:pStyle w:val="a7"/>
        <w:numPr>
          <w:ilvl w:val="0"/>
          <w:numId w:val="23"/>
        </w:numPr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По мере возможности фиксируйте в памяти все события, которые сопровождают захват. Эта информация будет очень важна для правоохранительных органов.</w:t>
      </w:r>
    </w:p>
    <w:p w:rsidR="007F2A5D" w:rsidRDefault="007F2A5D" w:rsidP="007F2A5D">
      <w:pPr>
        <w:pStyle w:val="a7"/>
        <w:numPr>
          <w:ilvl w:val="0"/>
          <w:numId w:val="23"/>
        </w:numPr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7F2A5D" w:rsidRDefault="007F2A5D" w:rsidP="007F2A5D">
      <w:pPr>
        <w:pStyle w:val="a7"/>
        <w:numPr>
          <w:ilvl w:val="0"/>
          <w:numId w:val="23"/>
        </w:numPr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Во время проведения спецслужбами операции по Вашему освобождению необходимо лечь на пол, либо занять иное возможное нейтральное положение и не менять его (не вставать, не двигаться). Если есть возможность, держитесь подальше от проемов дверей и окон. Ни при каких обстоятельствах не бегите навстречу сотрудникам спецслужб и не берите в руки </w:t>
      </w:r>
      <w:proofErr w:type="gramStart"/>
      <w:r>
        <w:rPr>
          <w:color w:val="000000"/>
          <w:sz w:val="28"/>
          <w:szCs w:val="28"/>
        </w:rPr>
        <w:t>оружия ,чтобы</w:t>
      </w:r>
      <w:proofErr w:type="gramEnd"/>
      <w:r>
        <w:rPr>
          <w:color w:val="000000"/>
          <w:sz w:val="28"/>
          <w:szCs w:val="28"/>
        </w:rPr>
        <w:t xml:space="preserve"> Вас не перепутали с террористами.</w:t>
      </w:r>
    </w:p>
    <w:p w:rsidR="007F2A5D" w:rsidRDefault="007F2A5D" w:rsidP="007F2A5D">
      <w:pPr>
        <w:pStyle w:val="a7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  <w:u w:val="single"/>
        </w:rPr>
        <w:t>Действия администрации:</w:t>
      </w:r>
    </w:p>
    <w:p w:rsidR="007F2A5D" w:rsidRDefault="007F2A5D" w:rsidP="007F2A5D">
      <w:pPr>
        <w:pStyle w:val="a7"/>
        <w:numPr>
          <w:ilvl w:val="0"/>
          <w:numId w:val="24"/>
        </w:numPr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Немедленно организовать эвакуацию школьников и персонала из опасной зоны, не допуская паники.</w:t>
      </w:r>
    </w:p>
    <w:p w:rsidR="007F2A5D" w:rsidRDefault="007F2A5D" w:rsidP="007F2A5D">
      <w:pPr>
        <w:pStyle w:val="a7"/>
        <w:numPr>
          <w:ilvl w:val="0"/>
          <w:numId w:val="24"/>
        </w:numPr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Сообщить о захвате заложников в дежурную часть территориального органа МВД России по телефону «02».</w:t>
      </w:r>
    </w:p>
    <w:p w:rsidR="007F2A5D" w:rsidRDefault="007F2A5D" w:rsidP="007F2A5D">
      <w:pPr>
        <w:pStyle w:val="a7"/>
        <w:numPr>
          <w:ilvl w:val="0"/>
          <w:numId w:val="24"/>
        </w:numPr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Действовать в соответствии с указаниями сотрудников территориальных органов МВД России и имеющимися инструкциями (планами) по действиям при возникновении теракта на объекте образования. </w:t>
      </w:r>
    </w:p>
    <w:p w:rsidR="007F2A5D" w:rsidRDefault="007F2A5D" w:rsidP="007F2A5D">
      <w:pPr>
        <w:pStyle w:val="a7"/>
        <w:widowControl w:val="0"/>
        <w:spacing w:before="0" w:beforeAutospacing="0" w:after="0" w:afterAutospacing="0"/>
        <w:ind w:left="708"/>
        <w:jc w:val="both"/>
      </w:pPr>
      <w:r>
        <w:rPr>
          <w:color w:val="000000"/>
          <w:sz w:val="28"/>
          <w:szCs w:val="28"/>
          <w:u w:val="single"/>
        </w:rPr>
        <w:t>Действия сотрудников охраны:</w:t>
      </w:r>
    </w:p>
    <w:p w:rsidR="007F2A5D" w:rsidRDefault="007F2A5D" w:rsidP="007F2A5D">
      <w:pPr>
        <w:pStyle w:val="a7"/>
        <w:numPr>
          <w:ilvl w:val="0"/>
          <w:numId w:val="25"/>
        </w:numPr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Немедленно сообщить о захвате заложников директору </w:t>
      </w:r>
      <w:proofErr w:type="gramStart"/>
      <w:r>
        <w:rPr>
          <w:color w:val="000000"/>
          <w:sz w:val="28"/>
          <w:szCs w:val="28"/>
        </w:rPr>
        <w:t xml:space="preserve">школы,   </w:t>
      </w:r>
      <w:proofErr w:type="gramEnd"/>
      <w:r>
        <w:rPr>
          <w:color w:val="000000"/>
          <w:sz w:val="28"/>
          <w:szCs w:val="28"/>
        </w:rPr>
        <w:t>позвонить по телефону «112» или «02».</w:t>
      </w:r>
    </w:p>
    <w:p w:rsidR="007F2A5D" w:rsidRDefault="007F2A5D" w:rsidP="007F2A5D">
      <w:pPr>
        <w:pStyle w:val="a7"/>
        <w:numPr>
          <w:ilvl w:val="0"/>
          <w:numId w:val="25"/>
        </w:numPr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Принять участие в эвакуации школьников и персонала из опасной зоны.</w:t>
      </w:r>
    </w:p>
    <w:p w:rsidR="007F2A5D" w:rsidRDefault="007F2A5D" w:rsidP="007F2A5D">
      <w:pPr>
        <w:pStyle w:val="a7"/>
        <w:numPr>
          <w:ilvl w:val="0"/>
          <w:numId w:val="25"/>
        </w:numPr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До прибытия сотрудников </w:t>
      </w:r>
      <w:proofErr w:type="gramStart"/>
      <w:r>
        <w:rPr>
          <w:color w:val="000000"/>
          <w:sz w:val="28"/>
          <w:szCs w:val="28"/>
        </w:rPr>
        <w:t>полиции  не</w:t>
      </w:r>
      <w:proofErr w:type="gramEnd"/>
      <w:r>
        <w:rPr>
          <w:color w:val="000000"/>
          <w:sz w:val="28"/>
          <w:szCs w:val="28"/>
        </w:rPr>
        <w:t xml:space="preserve"> допускать в пределы опасной зоны посторонних лиц.</w:t>
      </w:r>
    </w:p>
    <w:p w:rsidR="007F2A5D" w:rsidRDefault="007F2A5D" w:rsidP="007F2A5D">
      <w:pPr>
        <w:pStyle w:val="a7"/>
        <w:numPr>
          <w:ilvl w:val="0"/>
          <w:numId w:val="25"/>
        </w:numPr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При наличии на объекте видео-, </w:t>
      </w:r>
      <w:proofErr w:type="spellStart"/>
      <w:r>
        <w:rPr>
          <w:color w:val="000000"/>
          <w:sz w:val="28"/>
          <w:szCs w:val="28"/>
        </w:rPr>
        <w:t>аудиозаписывающих</w:t>
      </w:r>
      <w:proofErr w:type="spellEnd"/>
      <w:r>
        <w:rPr>
          <w:color w:val="000000"/>
          <w:sz w:val="28"/>
          <w:szCs w:val="28"/>
        </w:rPr>
        <w:t xml:space="preserve"> средств принять меры к сохранению имеющейся видео-, аудио информации.</w:t>
      </w:r>
    </w:p>
    <w:p w:rsidR="007F2A5D" w:rsidRDefault="007F2A5D" w:rsidP="007F2A5D">
      <w:pPr>
        <w:pStyle w:val="a7"/>
        <w:numPr>
          <w:ilvl w:val="0"/>
          <w:numId w:val="25"/>
        </w:numPr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Встретить прибывающие правоохранительные органы, сообщить об известных обстоятельствах и принятых мерах.</w:t>
      </w:r>
    </w:p>
    <w:p w:rsidR="007F2A5D" w:rsidRDefault="007F2A5D" w:rsidP="007F2A5D">
      <w:pPr>
        <w:pStyle w:val="a7"/>
        <w:numPr>
          <w:ilvl w:val="0"/>
          <w:numId w:val="25"/>
        </w:numPr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Действовать в соответствии с указаниями сотрудников территориальных органов МВД России и имеющимися инструкциями (планами) по действиям при совершении теракта на объекте образования. </w:t>
      </w:r>
    </w:p>
    <w:p w:rsidR="007F2A5D" w:rsidRDefault="007F2A5D" w:rsidP="007F2A5D">
      <w:pPr>
        <w:pStyle w:val="a7"/>
        <w:widowControl w:val="0"/>
        <w:spacing w:before="0" w:beforeAutospacing="0" w:after="0" w:afterAutospacing="0"/>
        <w:jc w:val="both"/>
      </w:pPr>
      <w:r>
        <w:t> </w:t>
      </w:r>
    </w:p>
    <w:p w:rsidR="007F2A5D" w:rsidRDefault="007F2A5D" w:rsidP="007F2A5D">
      <w:pPr>
        <w:pStyle w:val="a7"/>
        <w:widowControl w:val="0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Действия при поступлении анонимного звонка от неизвестного лица с угрозой совершения террористического акта:</w:t>
      </w:r>
    </w:p>
    <w:p w:rsidR="007F2A5D" w:rsidRDefault="007F2A5D" w:rsidP="007F2A5D">
      <w:pPr>
        <w:pStyle w:val="a7"/>
        <w:numPr>
          <w:ilvl w:val="0"/>
          <w:numId w:val="26"/>
        </w:numPr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Отметить точное время начала разговора и его продолжительность. При наличии автоматического определителя номера необходимо сразу записать номер на бумаге, чтобы избежать его случайной утраты.</w:t>
      </w:r>
    </w:p>
    <w:p w:rsidR="007F2A5D" w:rsidRDefault="007F2A5D" w:rsidP="007F2A5D">
      <w:pPr>
        <w:pStyle w:val="a7"/>
        <w:numPr>
          <w:ilvl w:val="0"/>
          <w:numId w:val="26"/>
        </w:numPr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Попытаться завязать беседу (спокойным будничным голосом, как будто подобные звонки Вы принимаете постоянно несколько раз в день), получить максимум сведений из разговора: пол и возможный возраст звонившего, особенности речи (голос, темп речи, произношение, манеру речи); звуковой фон (шум машин, железнодорожного </w:t>
      </w:r>
      <w:proofErr w:type="gramStart"/>
      <w:r>
        <w:rPr>
          <w:color w:val="000000"/>
          <w:sz w:val="28"/>
          <w:szCs w:val="28"/>
        </w:rPr>
        <w:t>транспорта ,звук</w:t>
      </w:r>
      <w:proofErr w:type="gramEnd"/>
      <w:r>
        <w:rPr>
          <w:color w:val="000000"/>
          <w:sz w:val="28"/>
          <w:szCs w:val="28"/>
        </w:rPr>
        <w:t xml:space="preserve"> теле- радио аппаратуры ,голоса и т.д.). По возможности выяснить причину, побудившую его позвонить, уточнить время и место предполагаемого теракта.</w:t>
      </w:r>
    </w:p>
    <w:p w:rsidR="007F2A5D" w:rsidRDefault="007F2A5D" w:rsidP="007F2A5D">
      <w:pPr>
        <w:pStyle w:val="a7"/>
        <w:numPr>
          <w:ilvl w:val="0"/>
          <w:numId w:val="26"/>
        </w:numPr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Сообщить об анонимном звонке директору школы и в дежурную часть территориального органа ОМВД России по Свердловскому р-ну телефону «02».</w:t>
      </w:r>
    </w:p>
    <w:p w:rsidR="007F2A5D" w:rsidRDefault="007F2A5D" w:rsidP="007F2A5D">
      <w:pPr>
        <w:pStyle w:val="a7"/>
        <w:numPr>
          <w:ilvl w:val="0"/>
          <w:numId w:val="26"/>
        </w:numPr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Незамедлительно до приезда правоохранительных органов организовать эвакуацию школьников и персонала за пределы территории образовательного учреждения.</w:t>
      </w:r>
    </w:p>
    <w:p w:rsidR="007F2A5D" w:rsidRDefault="007F2A5D" w:rsidP="007F2A5D">
      <w:pPr>
        <w:pStyle w:val="a7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  <w:u w:val="single"/>
        </w:rPr>
        <w:t>Действия администрации:</w:t>
      </w:r>
    </w:p>
    <w:p w:rsidR="007F2A5D" w:rsidRDefault="007F2A5D" w:rsidP="007F2A5D">
      <w:pPr>
        <w:pStyle w:val="a7"/>
        <w:numPr>
          <w:ilvl w:val="0"/>
          <w:numId w:val="27"/>
        </w:numPr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Организовать эвакуацию школьников и персонала за пределы территории образовательного учреждения, не допуская паники.</w:t>
      </w:r>
    </w:p>
    <w:p w:rsidR="007F2A5D" w:rsidRDefault="007F2A5D" w:rsidP="007F2A5D">
      <w:pPr>
        <w:pStyle w:val="a7"/>
        <w:numPr>
          <w:ilvl w:val="0"/>
          <w:numId w:val="27"/>
        </w:numPr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Немедленно сообщить об анонимном звонке в дежурную часть территориального органа МВД России по телефону «02».</w:t>
      </w:r>
    </w:p>
    <w:p w:rsidR="007F2A5D" w:rsidRDefault="007F2A5D" w:rsidP="007F2A5D">
      <w:pPr>
        <w:pStyle w:val="a7"/>
        <w:numPr>
          <w:ilvl w:val="0"/>
          <w:numId w:val="27"/>
        </w:numPr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Действовать в соответствии с указаниями сотрудников территориальных органов МВД России и имеющимися инструкциями (планами) по действиям при угрозе совершения теракта на объекте образования. </w:t>
      </w:r>
    </w:p>
    <w:p w:rsidR="007F2A5D" w:rsidRDefault="007F2A5D" w:rsidP="007F2A5D">
      <w:pPr>
        <w:pStyle w:val="a7"/>
        <w:widowControl w:val="0"/>
        <w:spacing w:before="0" w:beforeAutospacing="0" w:after="0" w:afterAutospacing="0"/>
        <w:ind w:left="708"/>
        <w:jc w:val="both"/>
      </w:pPr>
      <w:r>
        <w:rPr>
          <w:color w:val="000000"/>
          <w:sz w:val="28"/>
          <w:szCs w:val="28"/>
          <w:u w:val="single"/>
        </w:rPr>
        <w:lastRenderedPageBreak/>
        <w:t>Действия сотрудников охраны:</w:t>
      </w:r>
    </w:p>
    <w:p w:rsidR="007F2A5D" w:rsidRDefault="007F2A5D" w:rsidP="007F2A5D">
      <w:pPr>
        <w:pStyle w:val="a7"/>
        <w:numPr>
          <w:ilvl w:val="0"/>
          <w:numId w:val="28"/>
        </w:numPr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Немедленно сообщить о захвате заложников директору </w:t>
      </w:r>
      <w:proofErr w:type="gramStart"/>
      <w:r>
        <w:rPr>
          <w:color w:val="000000"/>
          <w:sz w:val="28"/>
          <w:szCs w:val="28"/>
        </w:rPr>
        <w:t xml:space="preserve">школы,   </w:t>
      </w:r>
      <w:proofErr w:type="gramEnd"/>
      <w:r>
        <w:rPr>
          <w:color w:val="000000"/>
          <w:sz w:val="28"/>
          <w:szCs w:val="28"/>
        </w:rPr>
        <w:t>позвонить по телефону «112» или «02».</w:t>
      </w:r>
    </w:p>
    <w:p w:rsidR="007F2A5D" w:rsidRDefault="007F2A5D" w:rsidP="007F2A5D">
      <w:pPr>
        <w:pStyle w:val="a7"/>
        <w:numPr>
          <w:ilvl w:val="0"/>
          <w:numId w:val="28"/>
        </w:numPr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Принять участие в эвакуации школьников и персонала из опасной зоны. По окончании эвакуации провести осмотр всех помещений объекта.</w:t>
      </w:r>
    </w:p>
    <w:p w:rsidR="007F2A5D" w:rsidRDefault="007F2A5D" w:rsidP="007F2A5D">
      <w:pPr>
        <w:pStyle w:val="a7"/>
        <w:numPr>
          <w:ilvl w:val="0"/>
          <w:numId w:val="28"/>
        </w:numPr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До прибытия сотрудников </w:t>
      </w:r>
      <w:proofErr w:type="gramStart"/>
      <w:r>
        <w:rPr>
          <w:color w:val="000000"/>
          <w:sz w:val="28"/>
          <w:szCs w:val="28"/>
        </w:rPr>
        <w:t>полиции  не</w:t>
      </w:r>
      <w:proofErr w:type="gramEnd"/>
      <w:r>
        <w:rPr>
          <w:color w:val="000000"/>
          <w:sz w:val="28"/>
          <w:szCs w:val="28"/>
        </w:rPr>
        <w:t xml:space="preserve"> допускать на охраняемый объект посторонних лиц. При необходимости обесточить внешний источник электропитания и газоснабжения объекта.</w:t>
      </w:r>
    </w:p>
    <w:p w:rsidR="007F2A5D" w:rsidRDefault="007F2A5D" w:rsidP="007F2A5D">
      <w:pPr>
        <w:pStyle w:val="a7"/>
        <w:numPr>
          <w:ilvl w:val="0"/>
          <w:numId w:val="28"/>
        </w:numPr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Встретить прибывающие правоохранительные органы, сообщить об известных обстоятельствах и принятых мерах.</w:t>
      </w:r>
    </w:p>
    <w:p w:rsidR="007F2A5D" w:rsidRDefault="007F2A5D" w:rsidP="007F2A5D">
      <w:pPr>
        <w:pStyle w:val="a7"/>
        <w:numPr>
          <w:ilvl w:val="0"/>
          <w:numId w:val="28"/>
        </w:numPr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Действовать в соответствии с указаниями сотрудников территориальных органов МВД России и имеющимися инструкциями (планами) по действиям при угрозе совершения теракта на объекте образования.</w:t>
      </w:r>
    </w:p>
    <w:p w:rsidR="007F2A5D" w:rsidRDefault="007F2A5D" w:rsidP="007F2A5D">
      <w:pPr>
        <w:pStyle w:val="a7"/>
        <w:widowControl w:val="0"/>
        <w:spacing w:before="0" w:beforeAutospacing="0" w:after="0" w:afterAutospacing="0"/>
        <w:jc w:val="both"/>
      </w:pPr>
      <w:r>
        <w:t> </w:t>
      </w:r>
    </w:p>
    <w:p w:rsidR="002407CB" w:rsidRPr="007F2A5D" w:rsidRDefault="002407CB" w:rsidP="00355341">
      <w:pPr>
        <w:rPr>
          <w:lang w:val="ru-RU"/>
        </w:rPr>
      </w:pPr>
    </w:p>
    <w:sectPr w:rsidR="002407CB" w:rsidRPr="007F2A5D" w:rsidSect="00E34378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78DD"/>
    <w:multiLevelType w:val="multilevel"/>
    <w:tmpl w:val="FEC4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A1E27"/>
    <w:multiLevelType w:val="hybridMultilevel"/>
    <w:tmpl w:val="FFB44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A25E9"/>
    <w:multiLevelType w:val="multilevel"/>
    <w:tmpl w:val="11705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9594F"/>
    <w:multiLevelType w:val="multilevel"/>
    <w:tmpl w:val="E72C2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47560"/>
    <w:multiLevelType w:val="hybridMultilevel"/>
    <w:tmpl w:val="02480238"/>
    <w:lvl w:ilvl="0" w:tplc="6B3AF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0C28EF"/>
    <w:multiLevelType w:val="multilevel"/>
    <w:tmpl w:val="3268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CA7E77"/>
    <w:multiLevelType w:val="hybridMultilevel"/>
    <w:tmpl w:val="EB1C147C"/>
    <w:lvl w:ilvl="0" w:tplc="742AD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2E427D"/>
    <w:multiLevelType w:val="hybridMultilevel"/>
    <w:tmpl w:val="0390E42C"/>
    <w:lvl w:ilvl="0" w:tplc="70C49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0E0398"/>
    <w:multiLevelType w:val="multilevel"/>
    <w:tmpl w:val="39F49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7E0D9B"/>
    <w:multiLevelType w:val="multilevel"/>
    <w:tmpl w:val="51A8F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4E4BE4"/>
    <w:multiLevelType w:val="multilevel"/>
    <w:tmpl w:val="3B849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094AE9"/>
    <w:multiLevelType w:val="multilevel"/>
    <w:tmpl w:val="29783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81723"/>
    <w:multiLevelType w:val="multilevel"/>
    <w:tmpl w:val="AE36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D542A9"/>
    <w:multiLevelType w:val="hybridMultilevel"/>
    <w:tmpl w:val="2FFA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032BA"/>
    <w:multiLevelType w:val="multilevel"/>
    <w:tmpl w:val="6A46A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87729F"/>
    <w:multiLevelType w:val="multilevel"/>
    <w:tmpl w:val="0584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34455F"/>
    <w:multiLevelType w:val="hybridMultilevel"/>
    <w:tmpl w:val="74B60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77E68"/>
    <w:multiLevelType w:val="hybridMultilevel"/>
    <w:tmpl w:val="73FE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47E95"/>
    <w:multiLevelType w:val="multilevel"/>
    <w:tmpl w:val="DD48C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71CFF"/>
    <w:multiLevelType w:val="hybridMultilevel"/>
    <w:tmpl w:val="C022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5F4BA4"/>
    <w:multiLevelType w:val="multilevel"/>
    <w:tmpl w:val="1962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CC0821"/>
    <w:multiLevelType w:val="multilevel"/>
    <w:tmpl w:val="0C0A4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701512"/>
    <w:multiLevelType w:val="multilevel"/>
    <w:tmpl w:val="E9FCE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AE34ED"/>
    <w:multiLevelType w:val="multilevel"/>
    <w:tmpl w:val="6E32D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4D7096"/>
    <w:multiLevelType w:val="multilevel"/>
    <w:tmpl w:val="E396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4753FF"/>
    <w:multiLevelType w:val="multilevel"/>
    <w:tmpl w:val="2BB2D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037302"/>
    <w:multiLevelType w:val="hybridMultilevel"/>
    <w:tmpl w:val="22941138"/>
    <w:lvl w:ilvl="0" w:tplc="10025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703551"/>
    <w:multiLevelType w:val="hybridMultilevel"/>
    <w:tmpl w:val="EB82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2"/>
  </w:num>
  <w:num w:numId="4">
    <w:abstractNumId w:val="0"/>
  </w:num>
  <w:num w:numId="5">
    <w:abstractNumId w:val="25"/>
  </w:num>
  <w:num w:numId="6">
    <w:abstractNumId w:val="22"/>
  </w:num>
  <w:num w:numId="7">
    <w:abstractNumId w:val="5"/>
  </w:num>
  <w:num w:numId="8">
    <w:abstractNumId w:val="24"/>
  </w:num>
  <w:num w:numId="9">
    <w:abstractNumId w:val="16"/>
  </w:num>
  <w:num w:numId="10">
    <w:abstractNumId w:val="17"/>
  </w:num>
  <w:num w:numId="11">
    <w:abstractNumId w:val="19"/>
  </w:num>
  <w:num w:numId="12">
    <w:abstractNumId w:val="13"/>
  </w:num>
  <w:num w:numId="13">
    <w:abstractNumId w:val="1"/>
  </w:num>
  <w:num w:numId="14">
    <w:abstractNumId w:val="7"/>
  </w:num>
  <w:num w:numId="15">
    <w:abstractNumId w:val="4"/>
  </w:num>
  <w:num w:numId="16">
    <w:abstractNumId w:val="26"/>
  </w:num>
  <w:num w:numId="17">
    <w:abstractNumId w:val="6"/>
  </w:num>
  <w:num w:numId="18">
    <w:abstractNumId w:val="27"/>
  </w:num>
  <w:num w:numId="19">
    <w:abstractNumId w:val="15"/>
  </w:num>
  <w:num w:numId="20">
    <w:abstractNumId w:val="20"/>
  </w:num>
  <w:num w:numId="21">
    <w:abstractNumId w:val="18"/>
  </w:num>
  <w:num w:numId="22">
    <w:abstractNumId w:val="9"/>
  </w:num>
  <w:num w:numId="23">
    <w:abstractNumId w:val="14"/>
  </w:num>
  <w:num w:numId="24">
    <w:abstractNumId w:val="10"/>
  </w:num>
  <w:num w:numId="25">
    <w:abstractNumId w:val="23"/>
  </w:num>
  <w:num w:numId="26">
    <w:abstractNumId w:val="2"/>
  </w:num>
  <w:num w:numId="27">
    <w:abstractNumId w:val="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32"/>
    <w:rsid w:val="001641DA"/>
    <w:rsid w:val="00202437"/>
    <w:rsid w:val="002407CB"/>
    <w:rsid w:val="00355341"/>
    <w:rsid w:val="004F2B52"/>
    <w:rsid w:val="007F2A5D"/>
    <w:rsid w:val="00850332"/>
    <w:rsid w:val="00AE24D6"/>
    <w:rsid w:val="00E3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0A9E1-1DA5-432F-9E7E-496DD95C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E24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24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07C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343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4378"/>
    <w:rPr>
      <w:rFonts w:ascii="Segoe UI" w:eastAsia="Arial Unicode MS" w:hAnsi="Segoe UI" w:cs="Segoe UI"/>
      <w:color w:val="000000"/>
      <w:sz w:val="18"/>
      <w:szCs w:val="18"/>
      <w:lang w:val="en-US" w:bidi="en-US"/>
    </w:rPr>
  </w:style>
  <w:style w:type="paragraph" w:customStyle="1" w:styleId="docdata">
    <w:name w:val="docdata"/>
    <w:aliases w:val="docy,v5,81353,bqiaagaaeyqcaaagiaiaaaoveweabxs7aqaaaaaaaaaaaaaaaaaaaaaaaaaaaaaaaaaaaaaaaaaaaaaaaaaaaaaaaaaaaaaaaaaaaaaaaaaaaaaaaaaaaaaaaaaaaaaaaaaaaaaaaaaaaaaaaaaaaaaaaaaaaaaaaaaaaaaaaaaaaaaaaaaaaaaaaaaaaaaaaaaaaaaaaaaaaaaaaaaaaaaaaaaaaaaaaaaaaaa"/>
    <w:basedOn w:val="a"/>
    <w:rsid w:val="007F2A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Normal (Web)"/>
    <w:basedOn w:val="a"/>
    <w:uiPriority w:val="99"/>
    <w:semiHidden/>
    <w:unhideWhenUsed/>
    <w:rsid w:val="007F2A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6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7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6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8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2023-11-27T18:04:00Z</cp:lastPrinted>
  <dcterms:created xsi:type="dcterms:W3CDTF">2023-09-14T17:55:00Z</dcterms:created>
  <dcterms:modified xsi:type="dcterms:W3CDTF">2023-11-28T15:26:00Z</dcterms:modified>
</cp:coreProperties>
</file>