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49E" w:rsidRDefault="00DD349E" w:rsidP="00DD3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bookmarkStart w:id="0" w:name="_GoBack"/>
      <w:bookmarkEnd w:id="0"/>
    </w:p>
    <w:p w:rsidR="00DD349E" w:rsidRDefault="00DD349E" w:rsidP="00DD3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DD349E" w:rsidRDefault="00DD349E" w:rsidP="00DD3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DD349E" w:rsidRDefault="00DD349E" w:rsidP="00DD3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DD349E" w:rsidRDefault="00ED0186" w:rsidP="00DD3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9825" cy="85367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8536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49E" w:rsidRDefault="00DD349E" w:rsidP="00DD3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DD349E" w:rsidRDefault="00DD349E" w:rsidP="00DD3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DD349E" w:rsidRDefault="00DD349E" w:rsidP="00BC794E">
      <w:pPr>
        <w:pStyle w:val="a5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DD349E" w:rsidRDefault="00DD349E" w:rsidP="00DD349E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 w:bidi="ru-RU"/>
        </w:rPr>
      </w:pPr>
    </w:p>
    <w:p w:rsidR="00DD349E" w:rsidRPr="00F8720E" w:rsidRDefault="00DD349E" w:rsidP="00F872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>Учебный план</w:t>
      </w:r>
    </w:p>
    <w:p w:rsidR="00DD349E" w:rsidRPr="00F8720E" w:rsidRDefault="00DD349E" w:rsidP="00F8720E">
      <w:pPr>
        <w:widowControl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F87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реализации Адаптированной основной общеобразовательной программы</w:t>
      </w:r>
      <w:r w:rsidRPr="00F87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 xml:space="preserve">основного общего образования </w:t>
      </w:r>
      <w:r w:rsidR="00BC794E" w:rsidRPr="00F87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</w:t>
      </w:r>
      <w:r w:rsidRPr="00F87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6-9 класс</w:t>
      </w:r>
      <w:r w:rsidR="00BC794E" w:rsidRPr="00F87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ах</w:t>
      </w:r>
    </w:p>
    <w:p w:rsidR="00DD349E" w:rsidRPr="00F8720E" w:rsidRDefault="00DD349E" w:rsidP="00F872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8720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(для детей с задержкой</w:t>
      </w:r>
      <w:r w:rsidR="00BC794E" w:rsidRPr="00F8720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психического развития</w:t>
      </w:r>
      <w:r w:rsidRPr="00F8720E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 w:bidi="ru-RU"/>
        </w:rPr>
        <w:t>)</w:t>
      </w:r>
    </w:p>
    <w:p w:rsidR="00DD349E" w:rsidRPr="00F8720E" w:rsidRDefault="00DD349E" w:rsidP="00F8720E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F87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на 2022-2023 учебный год</w:t>
      </w:r>
    </w:p>
    <w:p w:rsidR="00DD349E" w:rsidRPr="00F8720E" w:rsidRDefault="00DD349E" w:rsidP="00F8720E">
      <w:pPr>
        <w:pStyle w:val="a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DD349E" w:rsidRPr="00F8720E" w:rsidRDefault="00DD349E" w:rsidP="00F8720E">
      <w:pPr>
        <w:pStyle w:val="a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bookmarkStart w:id="1" w:name="bookmark4"/>
      <w:bookmarkStart w:id="2" w:name="bookmark5"/>
      <w:r w:rsidRPr="00F8720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ПОЯСНИТЕЛЬНАЯ ЗАПИСКА</w:t>
      </w:r>
      <w:bookmarkEnd w:id="1"/>
      <w:bookmarkEnd w:id="2"/>
    </w:p>
    <w:p w:rsidR="00DD349E" w:rsidRPr="00F8720E" w:rsidRDefault="00F8720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="005B79B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Учебный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 Учебный план определяет общие рамки принимаемых решений при разработке содержания образования, требований к его усвоению и организации образовательной деятельности, а также выступает в качестве одного из основных механизмов его реализации. Учебный план соответствует действующему законодательству Российской Федерации. Учебный план на 2022/2023 учебный год составлен на основании следующих нормативных документов:</w:t>
      </w:r>
    </w:p>
    <w:p w:rsidR="00DD349E" w:rsidRPr="00F8720E" w:rsidRDefault="00DD349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- Закон РФ от 29.12. 2012 года № 273 -ФЗ « Об образовании в Российской Федерации»</w:t>
      </w:r>
    </w:p>
    <w:p w:rsidR="00DD349E" w:rsidRPr="00F8720E" w:rsidRDefault="00DD349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(с изменениями);</w:t>
      </w:r>
    </w:p>
    <w:p w:rsidR="00DD349E" w:rsidRPr="00F8720E" w:rsidRDefault="005B79B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просвещения РФ от 22.03.2021 № 115;</w:t>
      </w:r>
    </w:p>
    <w:p w:rsidR="00DD349E" w:rsidRPr="00F8720E" w:rsidRDefault="005B79B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Письмо Министерства просвещения Российской Федерации от 27.08.2021 года № АБ- 1362/07 «Об организации основного общего образования обучающихся с ОВЗ»;</w:t>
      </w:r>
    </w:p>
    <w:p w:rsidR="00DD349E" w:rsidRPr="00F8720E" w:rsidRDefault="005B79B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ФГОС основного общего образования (утверждённого приказом Министерства образования и науки РФ от 17 декабря 2010 г. </w:t>
      </w:r>
      <w:r w:rsidR="00DD349E" w:rsidRPr="00F8720E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="00DD349E" w:rsidRPr="00F8720E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1897 "Об утверждении федерального государственного образовательного стандарта основного общего образования" с изменениями и дополнениями от 29 декабря 2014 г., 31 декабря 2015 г.),</w:t>
      </w:r>
    </w:p>
    <w:p w:rsidR="00DD349E" w:rsidRPr="00F8720E" w:rsidRDefault="005B79B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Примерная основная общеобразовательная программа основного общего образования (одобренной решением федерального учебно-методического объединения по общему образованию протокол от 8 апреля 2015 г. № 1/15);</w:t>
      </w:r>
    </w:p>
    <w:p w:rsidR="00DD349E" w:rsidRPr="00F8720E" w:rsidRDefault="00DD349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-Письмо Министерства образования и науки РФ от 11.03.2016 года № ВК-452/07 « О введении ФГОС ОВЗ»;</w:t>
      </w:r>
    </w:p>
    <w:p w:rsidR="00DD349E" w:rsidRPr="00F8720E" w:rsidRDefault="00DD349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- Приказ Министерства просвещения Российской Федерации от 20.05.2020 № 245 (с изменениями от 23.12.2020 года)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(далее - Федеральный перечень учебников);</w:t>
      </w:r>
    </w:p>
    <w:p w:rsidR="00DD349E" w:rsidRPr="00F8720E" w:rsidRDefault="005B79B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Санитарные правила СП 2.4. 3648-20 "Санитарно-эпидемиологические требования к организации воспитания и обучения, отдыха и оздоровления детей и молодёжи"(утв. постановлением Главного государственного санитарного врача РФ от 28 сентября 2020 г.</w:t>
      </w:r>
    </w:p>
    <w:p w:rsidR="00DD349E" w:rsidRPr="00F8720E" w:rsidRDefault="00DD349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val="en-US" w:bidi="en-US"/>
        </w:rPr>
        <w:t>N</w:t>
      </w:r>
      <w:r w:rsidRPr="00F8720E">
        <w:rPr>
          <w:rFonts w:ascii="Times New Roman" w:hAnsi="Times New Roman" w:cs="Times New Roman"/>
          <w:sz w:val="24"/>
          <w:szCs w:val="24"/>
          <w:lang w:bidi="en-US"/>
        </w:rPr>
        <w:t xml:space="preserve">28) </w:t>
      </w: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;</w:t>
      </w:r>
    </w:p>
    <w:p w:rsidR="00DD349E" w:rsidRPr="00F8720E" w:rsidRDefault="005B79B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Санитарными правилами и нормами СП 3.1/2.4.3598-20 « Санитарно-эпидемиологичские</w:t>
      </w:r>
    </w:p>
    <w:p w:rsidR="00DD349E" w:rsidRPr="00F8720E" w:rsidRDefault="00DD349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требования к устройству, содержанию и организации работы образовательных организаций и других объектов социальной инфраструктуры для детей и молодёжи в условиях распространения новой коронавирусной инфекции </w:t>
      </w:r>
      <w:r w:rsidRPr="00F8720E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Pr="00F8720E">
        <w:rPr>
          <w:rFonts w:ascii="Times New Roman" w:hAnsi="Times New Roman" w:cs="Times New Roman"/>
          <w:sz w:val="24"/>
          <w:szCs w:val="24"/>
          <w:lang w:bidi="en-US"/>
        </w:rPr>
        <w:t xml:space="preserve">-19» </w:t>
      </w: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(Постановление Главного государственного санитарного врача РФ от 30.06.2020 года № 16);</w:t>
      </w:r>
    </w:p>
    <w:p w:rsidR="00DD349E" w:rsidRPr="00F8720E" w:rsidRDefault="005B79B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Рекомендациями по организации работы в образова</w:t>
      </w: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тельных организациях в условиях 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распространения </w:t>
      </w:r>
      <w:r w:rsidR="00DD349E" w:rsidRPr="00F8720E">
        <w:rPr>
          <w:rFonts w:ascii="Times New Roman" w:hAnsi="Times New Roman" w:cs="Times New Roman"/>
          <w:sz w:val="24"/>
          <w:szCs w:val="24"/>
          <w:lang w:val="en-US" w:bidi="en-US"/>
        </w:rPr>
        <w:t>COVID</w:t>
      </w:r>
      <w:r w:rsidR="00DD349E" w:rsidRPr="00F8720E">
        <w:rPr>
          <w:rFonts w:ascii="Times New Roman" w:hAnsi="Times New Roman" w:cs="Times New Roman"/>
          <w:sz w:val="24"/>
          <w:szCs w:val="24"/>
          <w:lang w:bidi="en-US"/>
        </w:rPr>
        <w:t xml:space="preserve">-19 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(утверждёнными Федеральной службой по надзору в сфере защиты прав потребителей и благополучия человека от 12.05.2020 года «02/9060-2020-24);</w:t>
      </w:r>
    </w:p>
    <w:p w:rsidR="00DD349E" w:rsidRPr="00F8720E" w:rsidRDefault="00DD349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- Порядок регламентации и оформления отношений государственной и муниципальной образовательной организации и родителей (законных представителей) обучающихся, </w:t>
      </w: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утверждённый приказом Департамента образования Орловской области 19.07.2018 года № 1125;</w:t>
      </w:r>
    </w:p>
    <w:p w:rsidR="00DD349E" w:rsidRPr="00F8720E" w:rsidRDefault="005B79B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АООП ООО для детей с задержкой психического развития ( уровень основного общего образования).</w:t>
      </w:r>
    </w:p>
    <w:p w:rsidR="00DD349E" w:rsidRPr="00F8720E" w:rsidRDefault="005B79B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-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Устав МБОУ « Куракинская средняя общеобразовательная школа»;</w:t>
      </w:r>
    </w:p>
    <w:p w:rsidR="005B79BE" w:rsidRPr="00F8720E" w:rsidRDefault="005B79B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D349E" w:rsidRPr="00F8720E" w:rsidRDefault="005B79B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EE2178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школе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для детей с ОВЗ осуществляется образовательна</w:t>
      </w:r>
      <w:r w:rsidR="00EE2178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я деятельность по адаптированной основной образовательной программе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основного общего образования, создаются специальные условия для получения образования учащимися с ограниченными возможностями здоровья.</w:t>
      </w:r>
    </w:p>
    <w:p w:rsidR="00BC794E" w:rsidRPr="00F8720E" w:rsidRDefault="00BC794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BC794E" w:rsidRPr="00F8720E" w:rsidRDefault="00BC794E" w:rsidP="00F8720E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Характеристика контингента обучающихся с ОВЗ.</w:t>
      </w:r>
    </w:p>
    <w:tbl>
      <w:tblPr>
        <w:tblStyle w:val="aa"/>
        <w:tblpPr w:leftFromText="180" w:rightFromText="180" w:vertAnchor="text" w:horzAnchor="margin" w:tblpY="178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1843"/>
        <w:gridCol w:w="2410"/>
        <w:gridCol w:w="1842"/>
      </w:tblGrid>
      <w:tr w:rsidR="005B79BE" w:rsidRPr="00F8720E" w:rsidTr="00F8720E">
        <w:trPr>
          <w:trHeight w:val="983"/>
        </w:trPr>
        <w:tc>
          <w:tcPr>
            <w:tcW w:w="675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обучающихся с ОВЗ в классе</w:t>
            </w:r>
          </w:p>
        </w:tc>
        <w:tc>
          <w:tcPr>
            <w:tcW w:w="2410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 ОВЗ </w:t>
            </w:r>
          </w:p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Программа,</w:t>
            </w:r>
          </w:p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sz w:val="24"/>
                <w:szCs w:val="24"/>
              </w:rPr>
              <w:t>вариант</w:t>
            </w:r>
          </w:p>
        </w:tc>
        <w:tc>
          <w:tcPr>
            <w:tcW w:w="1842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выдачи </w:t>
            </w:r>
          </w:p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Заключения ПМПК</w:t>
            </w:r>
          </w:p>
        </w:tc>
      </w:tr>
      <w:tr w:rsidR="005B79BE" w:rsidRPr="00F8720E" w:rsidTr="00F8720E">
        <w:trPr>
          <w:trHeight w:val="424"/>
        </w:trPr>
        <w:tc>
          <w:tcPr>
            <w:tcW w:w="675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3544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Очная </w:t>
            </w: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(инклюзивный класс)</w:t>
            </w:r>
          </w:p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ЗПР </w:t>
            </w:r>
            <w:r w:rsid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АООП 7.1</w:t>
            </w:r>
          </w:p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09.11.2018</w:t>
            </w:r>
          </w:p>
        </w:tc>
      </w:tr>
      <w:tr w:rsidR="005B79BE" w:rsidRPr="00F8720E" w:rsidTr="00F8720E">
        <w:trPr>
          <w:trHeight w:val="547"/>
        </w:trPr>
        <w:tc>
          <w:tcPr>
            <w:tcW w:w="675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3544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Очная </w:t>
            </w: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(инклюзивный класс)</w:t>
            </w:r>
          </w:p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ЗПР</w:t>
            </w:r>
            <w:r w:rsid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</w:t>
            </w: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АООП 7.1</w:t>
            </w:r>
          </w:p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16.03.2020</w:t>
            </w:r>
          </w:p>
        </w:tc>
      </w:tr>
      <w:tr w:rsidR="005B79BE" w:rsidRPr="00F8720E" w:rsidTr="00F8720E">
        <w:trPr>
          <w:trHeight w:val="600"/>
        </w:trPr>
        <w:tc>
          <w:tcPr>
            <w:tcW w:w="675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3544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Очная </w:t>
            </w: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(инклюзивный класс)</w:t>
            </w:r>
          </w:p>
          <w:p w:rsidR="005B79BE" w:rsidRPr="00F8720E" w:rsidRDefault="005B79B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10" w:type="dxa"/>
            <w:vAlign w:val="bottom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ЗПР </w:t>
            </w:r>
            <w:r w:rsid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</w:t>
            </w: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АООП 7.1</w:t>
            </w:r>
          </w:p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19.04.2021</w:t>
            </w:r>
          </w:p>
        </w:tc>
      </w:tr>
      <w:tr w:rsidR="005B79BE" w:rsidRPr="00F8720E" w:rsidTr="00F8720E">
        <w:trPr>
          <w:trHeight w:val="475"/>
        </w:trPr>
        <w:tc>
          <w:tcPr>
            <w:tcW w:w="675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3544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 xml:space="preserve">Очная </w:t>
            </w: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(инклюзивный класс)</w:t>
            </w:r>
          </w:p>
          <w:p w:rsidR="005B79BE" w:rsidRPr="00F8720E" w:rsidRDefault="005B79B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3" w:type="dxa"/>
          </w:tcPr>
          <w:p w:rsidR="005B79BE" w:rsidRPr="00F8720E" w:rsidRDefault="005B79BE" w:rsidP="00F8720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410" w:type="dxa"/>
            <w:vAlign w:val="bottom"/>
          </w:tcPr>
          <w:p w:rsidR="005B79BE" w:rsidRPr="00F8720E" w:rsidRDefault="00F8720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ЗПР         </w:t>
            </w:r>
            <w:r w:rsidR="005B79BE"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АООП 7.1</w:t>
            </w:r>
          </w:p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B79BE" w:rsidRPr="00F8720E" w:rsidRDefault="005B79BE" w:rsidP="00F8720E">
            <w:pPr>
              <w:pStyle w:val="a5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4"/>
                <w:szCs w:val="24"/>
              </w:rPr>
            </w:pPr>
            <w:r w:rsidRPr="00F8720E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03.06.2021</w:t>
            </w:r>
          </w:p>
        </w:tc>
      </w:tr>
    </w:tbl>
    <w:p w:rsidR="00DD349E" w:rsidRPr="00F8720E" w:rsidRDefault="00DD349E" w:rsidP="00F8720E">
      <w:pPr>
        <w:pStyle w:val="a5"/>
        <w:jc w:val="both"/>
        <w:rPr>
          <w:rFonts w:ascii="Times New Roman" w:eastAsia="Courier New" w:hAnsi="Times New Roman" w:cs="Times New Roman"/>
          <w:sz w:val="24"/>
          <w:szCs w:val="24"/>
          <w:lang w:eastAsia="ru-RU" w:bidi="ru-RU"/>
        </w:rPr>
      </w:pPr>
    </w:p>
    <w:p w:rsidR="00DD349E" w:rsidRPr="00F8720E" w:rsidRDefault="000B3455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МБОУ «Куракинская средняя общеобразовательная школа» дети с ОВЗ ЗПР обучаются </w:t>
      </w:r>
      <w:r w:rsidR="005B79B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в инклюзивных классах.</w:t>
      </w:r>
      <w:r w:rsidR="00DD349E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5B79BE" w:rsidRPr="00F8720E" w:rsidRDefault="005B79B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5B79BE" w:rsidRPr="00F8720E" w:rsidRDefault="005B79BE" w:rsidP="00F8720E">
      <w:pPr>
        <w:pStyle w:val="a4"/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 w:rsidRPr="00F8720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Особенности учебного плана на 2022/2023 учебный год.</w:t>
      </w:r>
    </w:p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Учебный план направлен на реализацию целей и задач основных образовательных программ: обеспечение выполнения требований ФГОС ООО; достижение выпускниками планируемых результатов,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состоянием здоровья; становление и развитие личности обучающегося в ее самобытности, уникальности, неповторимости; создание образовательной среды, предоставляющей возможность получения качественного образования обучающимися с ОВЗ; качественное образование через индивидуализацию образовательной деятельности.</w:t>
      </w:r>
    </w:p>
    <w:p w:rsidR="00CA5336" w:rsidRPr="00F8720E" w:rsidRDefault="000B3455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учебном плане 6-9 классов отражены все образовательные области, предусмотренные АООП ООО МБОУ «Куракинская СОШ» с учетом коррекции недостатков в развитии, индивидуальную и групповую работу, направленную на преодоление трудностей в овладении отдельными предметами.  </w:t>
      </w:r>
    </w:p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Особенности учебного плана на 2022/2023 учебный год.</w:t>
      </w:r>
    </w:p>
    <w:p w:rsidR="00CA5336" w:rsidRPr="00F8720E" w:rsidRDefault="00F8720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Предметная область </w:t>
      </w:r>
      <w:r w:rsidR="00CA5336"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>«Русский язык и литература»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в 6-9 классах представлены предметами «Русский язык» и «Литература».</w:t>
      </w:r>
    </w:p>
    <w:p w:rsidR="00CA5336" w:rsidRPr="00F8720E" w:rsidRDefault="00F8720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Предметная область </w:t>
      </w:r>
      <w:r w:rsidR="00CA5336"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>«Родной язык и родная литература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» представленная предметами «Родной язык (русский)», «Родная литература (русская)» ,которые изучаются в 8-9 классе по 0.5 часа на каждый предмет Предметная область «Иностранные языки» представлена предметом  Французский язык .</w:t>
      </w:r>
    </w:p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В  9 классе выделен  1 час для изучения второго иностранного языка(английский).</w:t>
      </w:r>
    </w:p>
    <w:p w:rsidR="00CA5336" w:rsidRPr="00F8720E" w:rsidRDefault="00F8720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Предметная область </w:t>
      </w:r>
      <w:r w:rsidR="00CA5336"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«Математика и информатика»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представлена предметом «Математика» ( 6 класс), « Алгебра» ( 7-9 класс),, « Геометрия» ( 7-9 класс), и «Информатика» ( 7-9 класс), информационные умения формируются через все предметы учебного плана.</w:t>
      </w:r>
    </w:p>
    <w:p w:rsidR="00CA5336" w:rsidRPr="00F8720E" w:rsidRDefault="00F8720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 xml:space="preserve">        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Предметная область </w:t>
      </w:r>
      <w:r w:rsidR="00CA5336"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«Общественно-научные предметы»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</w:t>
      </w:r>
      <w:r w:rsidR="001E2E57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редставлена предметами </w:t>
      </w:r>
      <w:r w:rsidR="001E2E57" w:rsidRPr="00F8720E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«История России. Всеобщая история»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(6-9 классы), «Обществознание»(6-9 классы) и «География»(6-9 классы).</w:t>
      </w:r>
    </w:p>
    <w:p w:rsidR="00CA5336" w:rsidRPr="00F8720E" w:rsidRDefault="00F8720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Предметная область </w:t>
      </w:r>
      <w:r w:rsidR="00CA5336"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«Естественнонаучные предметы»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представлена предметом «Биология» ( 6-9 классы), «Физика»( 7-9 классы), «Химия» (8-9 классы).</w:t>
      </w:r>
    </w:p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содержание ФГОС ООО входит предметная область </w:t>
      </w:r>
      <w:r w:rsidRPr="00F8720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>«Основы духовно</w:t>
      </w:r>
      <w:r w:rsidRPr="00F8720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softHyphen/>
        <w:t xml:space="preserve">-нравственной культуры народов России» </w:t>
      </w:r>
    </w:p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Вопросы реализации данной предметной области определены в письме Минобрнауки РФ № 08-761 от 25.05.2015 года и № 08-1228 от 07.08.2015 года «Методические рекомендации по вопросам введения федерального государственного образовательного стандарта основного общего образования», п.6. В данных рекомендациях предусмотрено три варианта реализации указанной предметной области: в рамках учебных занятий; включение тем, в которых рассматриваются вопросы духовно-нравственного образования в содержание рабочих программ учебных предметов, курсов, дисциплин ( модулей) других предметных областей; включение занятий по предметной области ОДНКНР во внеурочную деятельность.</w:t>
      </w:r>
    </w:p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Данная предметная область в МБОУ «Куракинская средняя общеобразовательная школа» изучается  с 6 по 9 класс в рамках внеурочной деятельности в объёме 1 час.</w:t>
      </w:r>
    </w:p>
    <w:p w:rsidR="00CA5336" w:rsidRPr="00F8720E" w:rsidRDefault="00F8720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Предметная область </w:t>
      </w:r>
      <w:r w:rsidR="00CA5336"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«Искусство»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представлена предметами «Музыка»(6-8 классы) и «Изобразительное искусство» (6-7 классы).</w:t>
      </w:r>
    </w:p>
    <w:p w:rsidR="00CA5336" w:rsidRPr="00F8720E" w:rsidRDefault="00F8720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Предметная область </w:t>
      </w:r>
      <w:r w:rsidR="00CA5336"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>«Технология»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представлена предметом «Технология» (6-8 классы.)</w:t>
      </w:r>
    </w:p>
    <w:p w:rsidR="00CA5336" w:rsidRPr="00F8720E" w:rsidRDefault="00F8720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Предметная область </w:t>
      </w:r>
      <w:r w:rsidR="00CA5336"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>«Физическая культура и Основы безопасности жизнедеятельности»</w:t>
      </w:r>
      <w:r w:rsidR="00CA5336"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представлена двумя предметами «ОБЖ» и « Физическая культура» (6-9 классы).</w:t>
      </w: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Часть учебного плана, формируемая участниками образовательных отношений, </w:t>
      </w: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определяет содержание образования, обеспечивающего реализацию интересов и потребностей учащихся, их родителей (законных представителей), образовательного учреждения. </w:t>
      </w:r>
    </w:p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Данная часть в 6-9 классах распределена следующим образом:</w:t>
      </w:r>
    </w:p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>Основы безопасности жизнедеятельности</w:t>
      </w: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>( ОБЖ)</w:t>
      </w:r>
      <w:r w:rsid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6-7 класс ( по 1 часу)</w:t>
      </w: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. С целью воспитания у обучающегося потребности предвидеть возможные жизненные ситуации, выработки правильного анализа и поведения в экстремальной ситуации, обучения грамотным действиям в опасных ситуациях, их систематизации и прогнозирования, выработки алгоритма безопасного поведения с учетом индивидуальных возможностей.</w:t>
      </w:r>
    </w:p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>Химия</w:t>
      </w:r>
      <w:r w:rsid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8 класс (</w:t>
      </w: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1 час). В целях формирования умения проводить наблюдения, ставить учебные опыты, сравнивать, выполнять практические опыты, введен дополнительный час на изучение «Химии».</w:t>
      </w:r>
    </w:p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При организации обучения </w:t>
      </w:r>
      <w:r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>биологии</w:t>
      </w: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, в целях сохранения качества биологического образования увеличено количество часов в  6 классе   1 час  на элективный курс  по биологии «Этот удивительный мир растений», в 7 классе 1час на элективный курс «Мир животных». Курсы рассчитаны на углубление и обобщение знаний, обучающихся, мотивированных на дополнительное изучение биологии. Программы курсов основываются на содержании и принципах построения базовой школьной программы, но включают в себя более глубокое и расширенное содержание.</w:t>
      </w:r>
    </w:p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 xml:space="preserve">Технология </w:t>
      </w: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>8 класс-1 час. В связи с большим объемом теоретического материала.</w:t>
      </w:r>
    </w:p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Элективный курс  </w:t>
      </w:r>
      <w:r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>« Практикум по математике»</w:t>
      </w:r>
      <w:r w:rsidRPr="00F8720E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1 час введен  в 9 классе. Математика в школе играет важную роль в формировании личности каждого ученика. Элективный курс сможет удовлетворить потребности учеников, склонных к более глубокому изучению математики, а также даст возможности проявиться каждому ученику. Преподавание элективного курса строится как повторение и углубленное изучение вопросов, предусмотренных программой основного курса по математике основной школы и дают возможность шире и глубже изучить программный материал, задачи повышенной трудности, поработать над ликвидацией пробелов знаний учащихся, повысить уровень математической подготовки учащихся.  В 7 классе введен 1  час на  предмет </w:t>
      </w:r>
      <w:r w:rsidRPr="00F8720E">
        <w:rPr>
          <w:rFonts w:ascii="Times New Roman" w:hAnsi="Times New Roman" w:cs="Times New Roman"/>
          <w:b/>
          <w:sz w:val="24"/>
          <w:szCs w:val="24"/>
          <w:lang w:eastAsia="ru-RU" w:bidi="ru-RU"/>
        </w:rPr>
        <w:t>«Алгебра».</w:t>
      </w:r>
    </w:p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По программе ФГОС основного общего образования в 6-8 классах проводятся в конце учебного года   в соответствии с графиком комплексные итоговые работы, защита проектов. Освоение образовательной программы сопровождается промежуточной аттестацией обучающихся по всем предметам с аттестационными процедурами и без аттестационных процедур. Промежуточная аттестация проходит с 12 мая по 20 мая 2023 г.   В случае получения неудовлетворительной оценки обучающимися установлены резервные сроки для пересдачи: в июне и августе 2023 г. Для прохождения промежуточной аттестации с аттестационными процедурами  выбраны предметы: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843"/>
        <w:gridCol w:w="1883"/>
        <w:gridCol w:w="1236"/>
        <w:gridCol w:w="1984"/>
        <w:gridCol w:w="1843"/>
      </w:tblGrid>
      <w:tr w:rsidR="00CA5336" w:rsidRPr="00F8720E" w:rsidTr="00272FDC">
        <w:trPr>
          <w:trHeight w:val="635"/>
        </w:trPr>
        <w:tc>
          <w:tcPr>
            <w:tcW w:w="1242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883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проведения промежуточной  аттестации</w:t>
            </w:r>
          </w:p>
        </w:tc>
        <w:tc>
          <w:tcPr>
            <w:tcW w:w="1236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сроки</w:t>
            </w:r>
          </w:p>
        </w:tc>
        <w:tc>
          <w:tcPr>
            <w:tcW w:w="1984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сроки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сроки</w:t>
            </w:r>
          </w:p>
        </w:tc>
      </w:tr>
      <w:tr w:rsidR="00CA5336" w:rsidRPr="00F8720E" w:rsidTr="00272FDC">
        <w:trPr>
          <w:trHeight w:val="415"/>
        </w:trPr>
        <w:tc>
          <w:tcPr>
            <w:tcW w:w="1242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1E2E57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5336"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</w:p>
        </w:tc>
        <w:tc>
          <w:tcPr>
            <w:tcW w:w="1883" w:type="dxa"/>
            <w:shd w:val="clear" w:color="auto" w:fill="auto"/>
          </w:tcPr>
          <w:p w:rsidR="00CA5336" w:rsidRPr="00F8720E" w:rsidRDefault="005B79B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36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18.05.23</w:t>
            </w:r>
          </w:p>
        </w:tc>
        <w:tc>
          <w:tcPr>
            <w:tcW w:w="1984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 xml:space="preserve">С1.06 -10.06.23 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С 20.08 - 25.08. 23</w:t>
            </w:r>
          </w:p>
        </w:tc>
      </w:tr>
      <w:tr w:rsidR="00CA5336" w:rsidRPr="00F8720E" w:rsidTr="00272FDC">
        <w:trPr>
          <w:trHeight w:val="242"/>
        </w:trPr>
        <w:tc>
          <w:tcPr>
            <w:tcW w:w="1242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1E2E57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CA5336"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иология</w:t>
            </w:r>
          </w:p>
        </w:tc>
        <w:tc>
          <w:tcPr>
            <w:tcW w:w="1883" w:type="dxa"/>
            <w:shd w:val="clear" w:color="auto" w:fill="auto"/>
          </w:tcPr>
          <w:p w:rsidR="00CA5336" w:rsidRPr="00F8720E" w:rsidRDefault="005B79B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36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1984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 xml:space="preserve">С1.06 -10.06.23 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С 20.08 - 25.08. 23</w:t>
            </w:r>
          </w:p>
        </w:tc>
      </w:tr>
      <w:tr w:rsidR="00CA5336" w:rsidRPr="00F8720E" w:rsidTr="00272FDC">
        <w:trPr>
          <w:trHeight w:val="379"/>
        </w:trPr>
        <w:tc>
          <w:tcPr>
            <w:tcW w:w="1242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класс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Русс-язык</w:t>
            </w:r>
          </w:p>
        </w:tc>
        <w:tc>
          <w:tcPr>
            <w:tcW w:w="1883" w:type="dxa"/>
            <w:shd w:val="clear" w:color="auto" w:fill="auto"/>
          </w:tcPr>
          <w:p w:rsidR="00CA5336" w:rsidRPr="00F8720E" w:rsidRDefault="005B79B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36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12.05.23</w:t>
            </w:r>
          </w:p>
        </w:tc>
        <w:tc>
          <w:tcPr>
            <w:tcW w:w="1984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 xml:space="preserve">С1.06 -10.06.23 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С 20.08 - 25.08. 23</w:t>
            </w:r>
          </w:p>
        </w:tc>
      </w:tr>
      <w:tr w:rsidR="00CA5336" w:rsidRPr="00F8720E" w:rsidTr="00272FDC">
        <w:trPr>
          <w:trHeight w:val="347"/>
        </w:trPr>
        <w:tc>
          <w:tcPr>
            <w:tcW w:w="1242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1E2E57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CA5336"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итература</w:t>
            </w:r>
          </w:p>
        </w:tc>
        <w:tc>
          <w:tcPr>
            <w:tcW w:w="1883" w:type="dxa"/>
            <w:shd w:val="clear" w:color="auto" w:fill="auto"/>
          </w:tcPr>
          <w:p w:rsidR="00CA5336" w:rsidRPr="00F8720E" w:rsidRDefault="005B79B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36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1984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 xml:space="preserve">С1.06 -10.06.23 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С 20.08 - 25.08. 23</w:t>
            </w:r>
          </w:p>
        </w:tc>
      </w:tr>
      <w:tr w:rsidR="00CA5336" w:rsidRPr="00F8720E" w:rsidTr="00272FDC">
        <w:trPr>
          <w:trHeight w:val="343"/>
        </w:trPr>
        <w:tc>
          <w:tcPr>
            <w:tcW w:w="1242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1E2E57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России. Всеобщая история</w:t>
            </w:r>
          </w:p>
        </w:tc>
        <w:tc>
          <w:tcPr>
            <w:tcW w:w="1883" w:type="dxa"/>
            <w:shd w:val="clear" w:color="auto" w:fill="auto"/>
          </w:tcPr>
          <w:p w:rsidR="00CA5336" w:rsidRPr="00F8720E" w:rsidRDefault="005B79B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36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1984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 xml:space="preserve">С 1.06 -10.06.23 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С 20.08 - 25.08. 23</w:t>
            </w:r>
          </w:p>
        </w:tc>
      </w:tr>
      <w:tr w:rsidR="00CA5336" w:rsidRPr="00F8720E" w:rsidTr="00272FDC">
        <w:trPr>
          <w:trHeight w:val="717"/>
        </w:trPr>
        <w:tc>
          <w:tcPr>
            <w:tcW w:w="1242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1E2E57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CA5336"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атематика</w:t>
            </w: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CA5336" w:rsidRPr="00F8720E" w:rsidRDefault="005B79B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36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17.05.23</w:t>
            </w:r>
          </w:p>
        </w:tc>
        <w:tc>
          <w:tcPr>
            <w:tcW w:w="1984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 xml:space="preserve">С 1.06 -10.06.23 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С 20.08 - 25.08. 23</w:t>
            </w:r>
          </w:p>
        </w:tc>
      </w:tr>
      <w:tr w:rsidR="00CA5336" w:rsidRPr="00F8720E" w:rsidTr="00272FDC">
        <w:trPr>
          <w:trHeight w:val="324"/>
        </w:trPr>
        <w:tc>
          <w:tcPr>
            <w:tcW w:w="1242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1E2E57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Ф</w:t>
            </w:r>
            <w:r w:rsidR="00CA5336"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р. </w:t>
            </w: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A5336"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зык</w:t>
            </w: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CA5336" w:rsidRPr="00F8720E" w:rsidRDefault="005B79B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36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16.05.23</w:t>
            </w:r>
          </w:p>
        </w:tc>
        <w:tc>
          <w:tcPr>
            <w:tcW w:w="1984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 xml:space="preserve">С 1.06 -10.06.23 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С 20.08 - 25.08. 23</w:t>
            </w:r>
          </w:p>
        </w:tc>
      </w:tr>
      <w:tr w:rsidR="00CA5336" w:rsidRPr="00F8720E" w:rsidTr="00272FDC">
        <w:trPr>
          <w:trHeight w:val="402"/>
        </w:trPr>
        <w:tc>
          <w:tcPr>
            <w:tcW w:w="1242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1E2E57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Р</w:t>
            </w:r>
            <w:r w:rsidR="00CA5336"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усс. язык</w:t>
            </w: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883" w:type="dxa"/>
            <w:shd w:val="clear" w:color="auto" w:fill="auto"/>
          </w:tcPr>
          <w:p w:rsidR="00CA5336" w:rsidRPr="00F8720E" w:rsidRDefault="005B79B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36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19.05.23</w:t>
            </w:r>
          </w:p>
        </w:tc>
        <w:tc>
          <w:tcPr>
            <w:tcW w:w="1984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 xml:space="preserve">С 1.06 -10.06.23 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С 20.08 - 25.08. 23</w:t>
            </w:r>
          </w:p>
        </w:tc>
      </w:tr>
      <w:tr w:rsidR="00CA5336" w:rsidRPr="00F8720E" w:rsidTr="00272FDC">
        <w:trPr>
          <w:trHeight w:val="433"/>
        </w:trPr>
        <w:tc>
          <w:tcPr>
            <w:tcW w:w="1242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класс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1E2E57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CA5336"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имия</w:t>
            </w: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83" w:type="dxa"/>
            <w:shd w:val="clear" w:color="auto" w:fill="auto"/>
          </w:tcPr>
          <w:p w:rsidR="00CA5336" w:rsidRPr="00F8720E" w:rsidRDefault="005B79B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Тестирование</w:t>
            </w:r>
          </w:p>
        </w:tc>
        <w:tc>
          <w:tcPr>
            <w:tcW w:w="1236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20.05.23</w:t>
            </w:r>
          </w:p>
        </w:tc>
        <w:tc>
          <w:tcPr>
            <w:tcW w:w="1984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С 1.06 -10.06.23</w:t>
            </w:r>
          </w:p>
        </w:tc>
        <w:tc>
          <w:tcPr>
            <w:tcW w:w="1843" w:type="dxa"/>
            <w:shd w:val="clear" w:color="auto" w:fill="auto"/>
          </w:tcPr>
          <w:p w:rsidR="00CA5336" w:rsidRPr="00F8720E" w:rsidRDefault="00CA5336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С 20.08 - 25.08. 23</w:t>
            </w:r>
          </w:p>
        </w:tc>
      </w:tr>
    </w:tbl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/>
        </w:rPr>
        <w:t xml:space="preserve">     Оценивание предметов без аттестационных процедур осуществляется по итогам всех четвертей и итоговых контрольных работ.      </w:t>
      </w:r>
    </w:p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/>
        </w:rPr>
        <w:t xml:space="preserve"> В 9 классе считать прохождение промежуточной итоговой аттестацией среднеарифметические результаты четвертных оценок и итоговых контрольных работ. </w:t>
      </w:r>
    </w:p>
    <w:p w:rsidR="00DD349E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8720E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год в 9 классе заканчивается итоговой аттестацией, согласно расписанию. </w:t>
      </w:r>
    </w:p>
    <w:p w:rsidR="00DD349E" w:rsidRPr="00F8720E" w:rsidRDefault="00DD349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F8720E">
        <w:rPr>
          <w:rFonts w:ascii="Times New Roman" w:hAnsi="Times New Roman" w:cs="Times New Roman"/>
          <w:b/>
          <w:bCs/>
          <w:sz w:val="24"/>
          <w:szCs w:val="24"/>
          <w:lang w:eastAsia="ru-RU" w:bidi="ru-RU"/>
        </w:rPr>
        <w:t xml:space="preserve">                                                                                                                                   </w:t>
      </w: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8720E" w:rsidRDefault="00F8720E" w:rsidP="00F8720E">
      <w:pPr>
        <w:pStyle w:val="a5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BC794E" w:rsidRPr="00F8720E" w:rsidRDefault="00DD349E" w:rsidP="00F872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720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DD349E" w:rsidRPr="00F8720E" w:rsidRDefault="00BC794E" w:rsidP="00F872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720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детей 6-9 классов с ОВЗ с ЗПР </w:t>
      </w:r>
      <w:r w:rsidR="00DD349E" w:rsidRPr="00F8720E">
        <w:rPr>
          <w:rFonts w:ascii="Times New Roman" w:hAnsi="Times New Roman" w:cs="Times New Roman"/>
          <w:b/>
          <w:sz w:val="24"/>
          <w:szCs w:val="24"/>
          <w:lang w:eastAsia="ru-RU"/>
        </w:rPr>
        <w:t>на 2022-2023  учебный год</w:t>
      </w:r>
    </w:p>
    <w:p w:rsidR="00DD349E" w:rsidRPr="00F8720E" w:rsidRDefault="00DD349E" w:rsidP="00F8720E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8720E">
        <w:rPr>
          <w:rFonts w:ascii="Times New Roman" w:hAnsi="Times New Roman" w:cs="Times New Roman"/>
          <w:b/>
          <w:sz w:val="24"/>
          <w:szCs w:val="24"/>
          <w:lang w:eastAsia="ru-RU"/>
        </w:rPr>
        <w:t>(пятидневная рабочая неделя)</w:t>
      </w:r>
    </w:p>
    <w:p w:rsidR="00BC794E" w:rsidRPr="00F8720E" w:rsidRDefault="00BC794E" w:rsidP="00F8720E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3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50"/>
        <w:gridCol w:w="3145"/>
        <w:gridCol w:w="709"/>
        <w:gridCol w:w="601"/>
        <w:gridCol w:w="102"/>
        <w:gridCol w:w="568"/>
        <w:gridCol w:w="714"/>
        <w:gridCol w:w="621"/>
      </w:tblGrid>
      <w:tr w:rsidR="00DD349E" w:rsidRPr="00F8720E" w:rsidTr="00272FDC">
        <w:trPr>
          <w:trHeight w:val="317"/>
          <w:jc w:val="center"/>
        </w:trPr>
        <w:tc>
          <w:tcPr>
            <w:tcW w:w="2850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области</w:t>
            </w:r>
          </w:p>
        </w:tc>
        <w:tc>
          <w:tcPr>
            <w:tcW w:w="3145" w:type="dxa"/>
            <w:tcBorders>
              <w:tr2bl w:val="single" w:sz="4" w:space="0" w:color="auto"/>
            </w:tcBorders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Учебные </w:t>
            </w:r>
          </w:p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предметы</w:t>
            </w:r>
          </w:p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Классы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</w:p>
        </w:tc>
        <w:tc>
          <w:tcPr>
            <w:tcW w:w="60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</w:p>
        </w:tc>
        <w:tc>
          <w:tcPr>
            <w:tcW w:w="670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VIII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</w:pPr>
            <w:r w:rsidRPr="00F8720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IX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</w:tr>
      <w:tr w:rsidR="00DD349E" w:rsidRPr="00F8720E" w:rsidTr="00272FDC">
        <w:trPr>
          <w:trHeight w:val="315"/>
          <w:jc w:val="center"/>
        </w:trPr>
        <w:tc>
          <w:tcPr>
            <w:tcW w:w="5995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Обязательная часть</w:t>
            </w:r>
          </w:p>
        </w:tc>
        <w:tc>
          <w:tcPr>
            <w:tcW w:w="1980" w:type="dxa"/>
            <w:gridSpan w:val="4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D349E" w:rsidRPr="00F8720E" w:rsidTr="00272FDC">
        <w:trPr>
          <w:trHeight w:val="330"/>
          <w:jc w:val="center"/>
        </w:trPr>
        <w:tc>
          <w:tcPr>
            <w:tcW w:w="2850" w:type="dxa"/>
            <w:vMerge w:val="restart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 и литература</w:t>
            </w: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DD349E" w:rsidRPr="00F8720E" w:rsidTr="00272FDC">
        <w:trPr>
          <w:trHeight w:val="269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D349E" w:rsidRPr="00F8720E" w:rsidTr="00272FDC">
        <w:trPr>
          <w:trHeight w:val="240"/>
          <w:jc w:val="center"/>
        </w:trPr>
        <w:tc>
          <w:tcPr>
            <w:tcW w:w="2850" w:type="dxa"/>
            <w:vMerge w:val="restart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 и родная литература</w:t>
            </w: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Родной язык (русский)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49E" w:rsidRPr="00F8720E" w:rsidTr="00272FDC">
        <w:trPr>
          <w:trHeight w:val="300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49E" w:rsidRPr="00F8720E" w:rsidTr="00272FDC">
        <w:trPr>
          <w:trHeight w:val="600"/>
          <w:jc w:val="center"/>
        </w:trPr>
        <w:tc>
          <w:tcPr>
            <w:tcW w:w="2850" w:type="dxa"/>
            <w:vMerge w:val="restart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Иностранные языки</w:t>
            </w: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Иностранный язык (французский)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D349E" w:rsidRPr="00F8720E" w:rsidTr="00272FDC">
        <w:trPr>
          <w:trHeight w:val="495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иностранный язык (английский)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49E" w:rsidRPr="00F8720E" w:rsidTr="00272FDC">
        <w:trPr>
          <w:trHeight w:val="642"/>
          <w:jc w:val="center"/>
        </w:trPr>
        <w:tc>
          <w:tcPr>
            <w:tcW w:w="2850" w:type="dxa"/>
            <w:vMerge w:val="restart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Общественно-научные предметы</w:t>
            </w:r>
          </w:p>
        </w:tc>
        <w:tc>
          <w:tcPr>
            <w:tcW w:w="3145" w:type="dxa"/>
            <w:vAlign w:val="center"/>
          </w:tcPr>
          <w:p w:rsidR="00DD349E" w:rsidRPr="00F8720E" w:rsidRDefault="001E2E57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F872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История России. Всеобщая история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D349E" w:rsidRPr="00F8720E" w:rsidTr="00272FDC">
        <w:trPr>
          <w:trHeight w:val="201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349E" w:rsidRPr="00F8720E" w:rsidTr="00272FDC">
        <w:trPr>
          <w:trHeight w:val="385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349E" w:rsidRPr="00F8720E" w:rsidTr="00272FDC">
        <w:trPr>
          <w:trHeight w:val="385"/>
          <w:jc w:val="center"/>
        </w:trPr>
        <w:tc>
          <w:tcPr>
            <w:tcW w:w="2850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духовно-нравственной культу ры народов России </w:t>
            </w: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D349E" w:rsidRPr="00F8720E" w:rsidTr="00272FDC">
        <w:trPr>
          <w:trHeight w:val="210"/>
          <w:jc w:val="center"/>
        </w:trPr>
        <w:tc>
          <w:tcPr>
            <w:tcW w:w="2850" w:type="dxa"/>
            <w:vMerge w:val="restart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349E" w:rsidRPr="00F8720E" w:rsidTr="00272FDC">
        <w:trPr>
          <w:trHeight w:val="330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D349E" w:rsidRPr="00F8720E" w:rsidTr="00272FDC">
        <w:trPr>
          <w:trHeight w:val="234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D349E" w:rsidRPr="00F8720E" w:rsidTr="00272FDC">
        <w:trPr>
          <w:trHeight w:val="318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49E" w:rsidRPr="00F8720E" w:rsidTr="00272FDC">
        <w:trPr>
          <w:trHeight w:val="181"/>
          <w:jc w:val="center"/>
        </w:trPr>
        <w:tc>
          <w:tcPr>
            <w:tcW w:w="2850" w:type="dxa"/>
            <w:vMerge w:val="restart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Естественно-научные предметы</w:t>
            </w: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D349E" w:rsidRPr="00F8720E" w:rsidTr="00272FDC">
        <w:trPr>
          <w:trHeight w:val="215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D349E" w:rsidRPr="00F8720E" w:rsidTr="00272FDC">
        <w:trPr>
          <w:trHeight w:val="251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D349E" w:rsidRPr="00F8720E" w:rsidTr="00272FDC">
        <w:trPr>
          <w:trHeight w:val="251"/>
          <w:jc w:val="center"/>
        </w:trPr>
        <w:tc>
          <w:tcPr>
            <w:tcW w:w="2850" w:type="dxa"/>
            <w:vMerge w:val="restart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D349E" w:rsidRPr="00F8720E" w:rsidTr="00272FDC">
        <w:trPr>
          <w:trHeight w:val="215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349E" w:rsidRPr="00F8720E" w:rsidTr="00272FDC">
        <w:trPr>
          <w:trHeight w:val="301"/>
          <w:jc w:val="center"/>
        </w:trPr>
        <w:tc>
          <w:tcPr>
            <w:tcW w:w="2850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D349E" w:rsidRPr="00F8720E" w:rsidTr="00272FDC">
        <w:trPr>
          <w:trHeight w:val="413"/>
          <w:jc w:val="center"/>
        </w:trPr>
        <w:tc>
          <w:tcPr>
            <w:tcW w:w="2850" w:type="dxa"/>
            <w:vMerge w:val="restart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D349E" w:rsidRPr="00F8720E" w:rsidTr="00272FDC">
        <w:trPr>
          <w:trHeight w:val="143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D349E" w:rsidRPr="00F8720E" w:rsidTr="00272FDC">
        <w:trPr>
          <w:trHeight w:val="284"/>
          <w:jc w:val="center"/>
        </w:trPr>
        <w:tc>
          <w:tcPr>
            <w:tcW w:w="5995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DD349E" w:rsidRPr="00F8720E" w:rsidTr="00272FDC">
        <w:trPr>
          <w:trHeight w:val="315"/>
          <w:jc w:val="center"/>
        </w:trPr>
        <w:tc>
          <w:tcPr>
            <w:tcW w:w="2850" w:type="dxa"/>
            <w:vMerge w:val="restart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Часть, формируемая участниками образовательных</w:t>
            </w:r>
          </w:p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отношений</w:t>
            </w: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Основы безопасности и жизнедеятельности 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D349E" w:rsidRPr="00F8720E" w:rsidTr="00272FDC">
        <w:trPr>
          <w:trHeight w:val="165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Э/к по биологии «Этот удивительный мир растений»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49E" w:rsidRPr="00F8720E" w:rsidTr="00272FDC">
        <w:trPr>
          <w:trHeight w:val="165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Э/к по биологии «Мир животных»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49E" w:rsidRPr="00F8720E" w:rsidTr="00272FDC">
        <w:trPr>
          <w:trHeight w:val="240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Алгебра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D349E" w:rsidRPr="00F8720E" w:rsidTr="00272FDC">
        <w:trPr>
          <w:trHeight w:val="240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Технология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D349E" w:rsidRPr="00F8720E" w:rsidTr="00272FDC">
        <w:trPr>
          <w:trHeight w:val="240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Химия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DD349E" w:rsidRPr="00F8720E" w:rsidTr="00272FDC">
        <w:trPr>
          <w:trHeight w:val="240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э/к «Практикум по математике»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D349E" w:rsidRPr="00F8720E" w:rsidTr="00272FDC">
        <w:trPr>
          <w:trHeight w:val="360"/>
          <w:jc w:val="center"/>
        </w:trPr>
        <w:tc>
          <w:tcPr>
            <w:tcW w:w="2850" w:type="dxa"/>
            <w:vMerge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3" w:type="dxa"/>
            <w:gridSpan w:val="2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8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14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1" w:type="dxa"/>
            <w:vAlign w:val="center"/>
          </w:tcPr>
          <w:p w:rsidR="00DD349E" w:rsidRPr="00F8720E" w:rsidRDefault="00DD349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C794E" w:rsidRPr="00F8720E" w:rsidTr="00272FDC">
        <w:trPr>
          <w:trHeight w:val="232"/>
          <w:jc w:val="center"/>
        </w:trPr>
        <w:tc>
          <w:tcPr>
            <w:tcW w:w="5995" w:type="dxa"/>
            <w:gridSpan w:val="2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Максимально допустимая недельная нагрузка</w:t>
            </w:r>
          </w:p>
        </w:tc>
        <w:tc>
          <w:tcPr>
            <w:tcW w:w="709" w:type="dxa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03" w:type="dxa"/>
            <w:gridSpan w:val="2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8" w:type="dxa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14" w:type="dxa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21" w:type="dxa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128</w:t>
            </w:r>
          </w:p>
        </w:tc>
      </w:tr>
      <w:tr w:rsidR="006D6B04" w:rsidRPr="00F8720E" w:rsidTr="00272FDC">
        <w:trPr>
          <w:trHeight w:val="232"/>
          <w:jc w:val="center"/>
        </w:trPr>
        <w:tc>
          <w:tcPr>
            <w:tcW w:w="5995" w:type="dxa"/>
            <w:gridSpan w:val="2"/>
            <w:vAlign w:val="center"/>
          </w:tcPr>
          <w:p w:rsidR="006D6B04" w:rsidRDefault="006D6B04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D6B04" w:rsidRPr="00F8720E" w:rsidRDefault="006D6B04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6D6B04" w:rsidRPr="00F8720E" w:rsidRDefault="006D6B04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3" w:type="dxa"/>
            <w:gridSpan w:val="2"/>
            <w:vAlign w:val="center"/>
          </w:tcPr>
          <w:p w:rsidR="006D6B04" w:rsidRPr="00F8720E" w:rsidRDefault="006D6B04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8" w:type="dxa"/>
            <w:vAlign w:val="center"/>
          </w:tcPr>
          <w:p w:rsidR="006D6B04" w:rsidRPr="00F8720E" w:rsidRDefault="006D6B04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Align w:val="center"/>
          </w:tcPr>
          <w:p w:rsidR="006D6B04" w:rsidRPr="00F8720E" w:rsidRDefault="006D6B04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Align w:val="center"/>
          </w:tcPr>
          <w:p w:rsidR="006D6B04" w:rsidRPr="00F8720E" w:rsidRDefault="006D6B04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C794E" w:rsidRPr="00F8720E" w:rsidTr="00272FDC">
        <w:trPr>
          <w:trHeight w:val="232"/>
          <w:jc w:val="center"/>
        </w:trPr>
        <w:tc>
          <w:tcPr>
            <w:tcW w:w="2850" w:type="dxa"/>
            <w:vMerge w:val="restart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Индивидуальные и групповые коррекционно-развивающие занятия и курсы</w:t>
            </w:r>
          </w:p>
        </w:tc>
        <w:tc>
          <w:tcPr>
            <w:tcW w:w="3145" w:type="dxa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Коррекционные курсы</w:t>
            </w:r>
          </w:p>
        </w:tc>
        <w:tc>
          <w:tcPr>
            <w:tcW w:w="709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03" w:type="dxa"/>
            <w:gridSpan w:val="2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568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14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621" w:type="dxa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BC794E" w:rsidRPr="00F8720E" w:rsidTr="00272FDC">
        <w:trPr>
          <w:trHeight w:val="232"/>
          <w:jc w:val="center"/>
        </w:trPr>
        <w:tc>
          <w:tcPr>
            <w:tcW w:w="2850" w:type="dxa"/>
            <w:vMerge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Занятия с педагогом- психологом</w:t>
            </w:r>
          </w:p>
        </w:tc>
        <w:tc>
          <w:tcPr>
            <w:tcW w:w="709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8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4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1" w:type="dxa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C794E" w:rsidRPr="00F8720E" w:rsidTr="00272FDC">
        <w:trPr>
          <w:trHeight w:val="232"/>
          <w:jc w:val="center"/>
        </w:trPr>
        <w:tc>
          <w:tcPr>
            <w:tcW w:w="2850" w:type="dxa"/>
            <w:vMerge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Занятия с учителем-логопедом</w:t>
            </w:r>
          </w:p>
        </w:tc>
        <w:tc>
          <w:tcPr>
            <w:tcW w:w="709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03" w:type="dxa"/>
            <w:gridSpan w:val="2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568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14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621" w:type="dxa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BC794E" w:rsidRPr="00F8720E" w:rsidTr="00272FDC">
        <w:trPr>
          <w:trHeight w:val="232"/>
          <w:jc w:val="center"/>
        </w:trPr>
        <w:tc>
          <w:tcPr>
            <w:tcW w:w="2850" w:type="dxa"/>
            <w:vMerge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Ритмика</w:t>
            </w:r>
          </w:p>
        </w:tc>
        <w:tc>
          <w:tcPr>
            <w:tcW w:w="709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703" w:type="dxa"/>
            <w:gridSpan w:val="2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68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714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621" w:type="dxa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C794E" w:rsidRPr="00F8720E" w:rsidTr="00272FDC">
        <w:trPr>
          <w:trHeight w:val="232"/>
          <w:jc w:val="center"/>
        </w:trPr>
        <w:tc>
          <w:tcPr>
            <w:tcW w:w="2850" w:type="dxa"/>
            <w:vMerge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Занятия с соц.педагогом</w:t>
            </w:r>
          </w:p>
        </w:tc>
        <w:tc>
          <w:tcPr>
            <w:tcW w:w="709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703" w:type="dxa"/>
            <w:gridSpan w:val="2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568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714" w:type="dxa"/>
            <w:vAlign w:val="bottom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  <w:t>0,5</w:t>
            </w:r>
          </w:p>
        </w:tc>
        <w:tc>
          <w:tcPr>
            <w:tcW w:w="621" w:type="dxa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BC794E" w:rsidRPr="00F8720E" w:rsidTr="00272FDC">
        <w:trPr>
          <w:trHeight w:val="232"/>
          <w:jc w:val="center"/>
        </w:trPr>
        <w:tc>
          <w:tcPr>
            <w:tcW w:w="2850" w:type="dxa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45" w:type="dxa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Итого</w:t>
            </w:r>
          </w:p>
        </w:tc>
        <w:tc>
          <w:tcPr>
            <w:tcW w:w="709" w:type="dxa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 w:bidi="ru-RU"/>
              </w:rPr>
            </w:pPr>
            <w:r w:rsidRPr="00F8720E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03" w:type="dxa"/>
            <w:gridSpan w:val="2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8" w:type="dxa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14" w:type="dxa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1" w:type="dxa"/>
            <w:vAlign w:val="center"/>
          </w:tcPr>
          <w:p w:rsidR="00BC794E" w:rsidRPr="00F8720E" w:rsidRDefault="00BC794E" w:rsidP="00F8720E">
            <w:pPr>
              <w:pStyle w:val="a5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8720E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:rsidR="00CA5336" w:rsidRPr="00F8720E" w:rsidRDefault="00CA5336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DD349E" w:rsidRPr="00F8720E" w:rsidRDefault="00DD349E" w:rsidP="00F8720E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  <w:sectPr w:rsidR="00DD349E" w:rsidRPr="00F8720E" w:rsidSect="00DD349E">
          <w:pgSz w:w="11900" w:h="16840"/>
          <w:pgMar w:top="567" w:right="671" w:bottom="1130" w:left="1434" w:header="822" w:footer="702" w:gutter="0"/>
          <w:cols w:space="720"/>
          <w:noEndnote/>
          <w:docGrid w:linePitch="360"/>
        </w:sectPr>
      </w:pPr>
    </w:p>
    <w:p w:rsidR="001F6970" w:rsidRPr="00F8720E" w:rsidRDefault="001F6970" w:rsidP="00F8720E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sectPr w:rsidR="001F6970" w:rsidRPr="00F8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F0A45"/>
    <w:multiLevelType w:val="hybridMultilevel"/>
    <w:tmpl w:val="6028429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0647FE"/>
    <w:multiLevelType w:val="multilevel"/>
    <w:tmpl w:val="518268F8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04A46D3"/>
    <w:multiLevelType w:val="hybridMultilevel"/>
    <w:tmpl w:val="CCD6BF18"/>
    <w:lvl w:ilvl="0" w:tplc="6C5096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1083CAA"/>
    <w:multiLevelType w:val="multilevel"/>
    <w:tmpl w:val="F36C16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367661"/>
    <w:multiLevelType w:val="hybridMultilevel"/>
    <w:tmpl w:val="DB3AF27C"/>
    <w:lvl w:ilvl="0" w:tplc="C19AAF7C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5">
    <w:nsid w:val="47460140"/>
    <w:multiLevelType w:val="multilevel"/>
    <w:tmpl w:val="58D09C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ECB6C05"/>
    <w:multiLevelType w:val="multilevel"/>
    <w:tmpl w:val="B768C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B9E4E4B"/>
    <w:multiLevelType w:val="multilevel"/>
    <w:tmpl w:val="B436E8E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F044342"/>
    <w:multiLevelType w:val="multilevel"/>
    <w:tmpl w:val="1D3248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618509E"/>
    <w:multiLevelType w:val="multilevel"/>
    <w:tmpl w:val="0810C62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9E"/>
    <w:rsid w:val="000B3455"/>
    <w:rsid w:val="001E2E57"/>
    <w:rsid w:val="001F6970"/>
    <w:rsid w:val="00272FDC"/>
    <w:rsid w:val="005B79BE"/>
    <w:rsid w:val="006D6B04"/>
    <w:rsid w:val="007044CC"/>
    <w:rsid w:val="009F5D98"/>
    <w:rsid w:val="00BC794E"/>
    <w:rsid w:val="00CA5336"/>
    <w:rsid w:val="00DD349E"/>
    <w:rsid w:val="00DD485F"/>
    <w:rsid w:val="00ED0186"/>
    <w:rsid w:val="00EE2178"/>
    <w:rsid w:val="00F8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34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D349E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D349E"/>
    <w:pPr>
      <w:ind w:left="720"/>
      <w:contextualSpacing/>
    </w:pPr>
  </w:style>
  <w:style w:type="paragraph" w:styleId="a5">
    <w:name w:val="No Spacing"/>
    <w:uiPriority w:val="1"/>
    <w:qFormat/>
    <w:rsid w:val="00DD349E"/>
    <w:pPr>
      <w:spacing w:after="0" w:line="240" w:lineRule="auto"/>
    </w:pPr>
  </w:style>
  <w:style w:type="character" w:customStyle="1" w:styleId="10">
    <w:name w:val="Заголовок №1_"/>
    <w:basedOn w:val="a0"/>
    <w:link w:val="11"/>
    <w:rsid w:val="00DD349E"/>
    <w:rPr>
      <w:rFonts w:ascii="Times New Roman" w:eastAsia="Times New Roman" w:hAnsi="Times New Roman" w:cs="Times New Roman"/>
      <w:smallCap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D349E"/>
    <w:pPr>
      <w:widowControl w:val="0"/>
      <w:shd w:val="clear" w:color="auto" w:fill="FFFFFF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D349E"/>
  </w:style>
  <w:style w:type="character" w:customStyle="1" w:styleId="a6">
    <w:name w:val="Подпись к таблице_"/>
    <w:basedOn w:val="a0"/>
    <w:link w:val="a7"/>
    <w:rsid w:val="00DD34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rsid w:val="00DD34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D34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DD349E"/>
    <w:pPr>
      <w:widowControl w:val="0"/>
      <w:shd w:val="clear" w:color="auto" w:fill="FFFFFF"/>
      <w:spacing w:after="0" w:line="391" w:lineRule="auto"/>
      <w:ind w:firstLine="300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9F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01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D34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3"/>
    <w:rsid w:val="00DD349E"/>
    <w:pPr>
      <w:widowControl w:val="0"/>
      <w:shd w:val="clear" w:color="auto" w:fill="FFFFFF"/>
      <w:spacing w:after="0" w:line="360" w:lineRule="auto"/>
      <w:ind w:firstLine="400"/>
    </w:pPr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DD349E"/>
    <w:pPr>
      <w:ind w:left="720"/>
      <w:contextualSpacing/>
    </w:pPr>
  </w:style>
  <w:style w:type="paragraph" w:styleId="a5">
    <w:name w:val="No Spacing"/>
    <w:uiPriority w:val="1"/>
    <w:qFormat/>
    <w:rsid w:val="00DD349E"/>
    <w:pPr>
      <w:spacing w:after="0" w:line="240" w:lineRule="auto"/>
    </w:pPr>
  </w:style>
  <w:style w:type="character" w:customStyle="1" w:styleId="10">
    <w:name w:val="Заголовок №1_"/>
    <w:basedOn w:val="a0"/>
    <w:link w:val="11"/>
    <w:rsid w:val="00DD349E"/>
    <w:rPr>
      <w:rFonts w:ascii="Times New Roman" w:eastAsia="Times New Roman" w:hAnsi="Times New Roman" w:cs="Times New Roman"/>
      <w:smallCap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DD349E"/>
    <w:pPr>
      <w:widowControl w:val="0"/>
      <w:shd w:val="clear" w:color="auto" w:fill="FFFFFF"/>
      <w:spacing w:after="220" w:line="240" w:lineRule="auto"/>
      <w:jc w:val="center"/>
      <w:outlineLvl w:val="0"/>
    </w:pPr>
    <w:rPr>
      <w:rFonts w:ascii="Times New Roman" w:eastAsia="Times New Roman" w:hAnsi="Times New Roman" w:cs="Times New Roman"/>
      <w:smallCaps/>
      <w:sz w:val="28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DD349E"/>
  </w:style>
  <w:style w:type="character" w:customStyle="1" w:styleId="a6">
    <w:name w:val="Подпись к таблице_"/>
    <w:basedOn w:val="a0"/>
    <w:link w:val="a7"/>
    <w:rsid w:val="00DD349E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8">
    <w:name w:val="Другое_"/>
    <w:basedOn w:val="a0"/>
    <w:link w:val="a9"/>
    <w:rsid w:val="00DD349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7">
    <w:name w:val="Подпись к таблице"/>
    <w:basedOn w:val="a"/>
    <w:link w:val="a6"/>
    <w:rsid w:val="00DD349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9">
    <w:name w:val="Другое"/>
    <w:basedOn w:val="a"/>
    <w:link w:val="a8"/>
    <w:rsid w:val="00DD349E"/>
    <w:pPr>
      <w:widowControl w:val="0"/>
      <w:shd w:val="clear" w:color="auto" w:fill="FFFFFF"/>
      <w:spacing w:after="0" w:line="391" w:lineRule="auto"/>
      <w:ind w:firstLine="300"/>
    </w:pPr>
    <w:rPr>
      <w:rFonts w:ascii="Times New Roman" w:eastAsia="Times New Roman" w:hAnsi="Times New Roman" w:cs="Times New Roman"/>
    </w:rPr>
  </w:style>
  <w:style w:type="table" w:styleId="aa">
    <w:name w:val="Table Grid"/>
    <w:basedOn w:val="a1"/>
    <w:uiPriority w:val="39"/>
    <w:rsid w:val="009F5D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D0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D01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2099</Words>
  <Characters>11965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Учитель</cp:lastModifiedBy>
  <cp:revision>2</cp:revision>
  <dcterms:created xsi:type="dcterms:W3CDTF">2022-09-30T09:03:00Z</dcterms:created>
  <dcterms:modified xsi:type="dcterms:W3CDTF">2022-09-30T09:03:00Z</dcterms:modified>
</cp:coreProperties>
</file>