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70" w:rsidRDefault="00824370" w:rsidP="00824370">
      <w:pPr>
        <w:pStyle w:val="1"/>
        <w:shd w:val="clear" w:color="auto" w:fill="auto"/>
        <w:spacing w:line="252" w:lineRule="auto"/>
        <w:ind w:left="6760" w:firstLine="0"/>
        <w:rPr>
          <w:sz w:val="24"/>
          <w:szCs w:val="24"/>
        </w:rPr>
      </w:pPr>
    </w:p>
    <w:p w:rsidR="00824370" w:rsidRDefault="00824370" w:rsidP="00824370">
      <w:pPr>
        <w:pStyle w:val="20"/>
        <w:keepNext/>
        <w:keepLines/>
        <w:shd w:val="clear" w:color="auto" w:fill="auto"/>
        <w:spacing w:line="262" w:lineRule="auto"/>
        <w:ind w:firstLine="0"/>
        <w:jc w:val="center"/>
      </w:pPr>
      <w:bookmarkStart w:id="0" w:name="bookmark2"/>
      <w:bookmarkStart w:id="1" w:name="bookmark3"/>
      <w:r>
        <w:t>Состав жюри в период школьного</w:t>
      </w:r>
      <w:r>
        <w:br/>
        <w:t xml:space="preserve">этапа </w:t>
      </w:r>
      <w:proofErr w:type="spellStart"/>
      <w:r>
        <w:t>ВсОШ</w:t>
      </w:r>
      <w:bookmarkEnd w:id="0"/>
      <w:bookmarkEnd w:id="1"/>
      <w:proofErr w:type="spellEnd"/>
    </w:p>
    <w:p w:rsidR="00824370" w:rsidRDefault="00824370" w:rsidP="00824370">
      <w:pPr>
        <w:spacing w:line="1" w:lineRule="exact"/>
      </w:pPr>
    </w:p>
    <w:p w:rsidR="00824370" w:rsidRDefault="00824370" w:rsidP="00824370">
      <w:pPr>
        <w:pStyle w:val="a5"/>
        <w:shd w:val="clear" w:color="auto" w:fill="auto"/>
        <w:ind w:left="336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4. МБОУ «</w:t>
      </w:r>
      <w:proofErr w:type="spellStart"/>
      <w:r>
        <w:rPr>
          <w:b w:val="0"/>
          <w:bCs w:val="0"/>
          <w:sz w:val="26"/>
          <w:szCs w:val="26"/>
        </w:rPr>
        <w:t>Куракинская</w:t>
      </w:r>
      <w:proofErr w:type="spellEnd"/>
      <w:r>
        <w:rPr>
          <w:b w:val="0"/>
          <w:bCs w:val="0"/>
          <w:sz w:val="26"/>
          <w:szCs w:val="26"/>
        </w:rPr>
        <w:t xml:space="preserve">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92"/>
        <w:gridCol w:w="6653"/>
      </w:tblGrid>
      <w:tr w:rsidR="00824370" w:rsidTr="001D13F7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  <w:ind w:firstLine="220"/>
            </w:pPr>
            <w: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  <w:jc w:val="center"/>
            </w:pPr>
            <w:r>
              <w:t>Предметы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  <w:jc w:val="center"/>
            </w:pPr>
            <w:r>
              <w:t>Состав жюри</w:t>
            </w:r>
          </w:p>
        </w:tc>
      </w:tr>
      <w:tr w:rsidR="00824370" w:rsidTr="001D13F7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1.</w:t>
            </w:r>
          </w:p>
          <w:p w:rsidR="00824370" w:rsidRDefault="00824370" w:rsidP="001D13F7">
            <w:pPr>
              <w:pStyle w:val="a7"/>
              <w:shd w:val="clear" w:color="auto" w:fill="auto"/>
            </w:pPr>
            <w:r>
              <w:t>2.</w:t>
            </w:r>
          </w:p>
          <w:p w:rsidR="00824370" w:rsidRDefault="00824370" w:rsidP="001D13F7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Биология География Химия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Захаркина</w:t>
            </w:r>
            <w:proofErr w:type="spellEnd"/>
            <w:r>
              <w:t xml:space="preserve"> Е.А.-председатель, Писарева М.А., </w:t>
            </w:r>
            <w:proofErr w:type="spellStart"/>
            <w:r>
              <w:t>Шаранова</w:t>
            </w:r>
            <w:proofErr w:type="spellEnd"/>
            <w:r>
              <w:t xml:space="preserve"> М.В.</w:t>
            </w:r>
          </w:p>
        </w:tc>
      </w:tr>
      <w:tr w:rsidR="00824370" w:rsidTr="001D13F7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4.</w:t>
            </w:r>
          </w:p>
          <w:p w:rsidR="00824370" w:rsidRDefault="00824370" w:rsidP="001D13F7">
            <w:pPr>
              <w:pStyle w:val="a7"/>
              <w:shd w:val="clear" w:color="auto" w:fill="auto"/>
              <w:spacing w:line="228" w:lineRule="auto"/>
            </w:pPr>
            <w: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Русский язык</w:t>
            </w:r>
          </w:p>
          <w:p w:rsidR="00824370" w:rsidRDefault="00824370" w:rsidP="001D13F7">
            <w:pPr>
              <w:pStyle w:val="a7"/>
              <w:shd w:val="clear" w:color="auto" w:fill="auto"/>
              <w:spacing w:line="228" w:lineRule="auto"/>
            </w:pPr>
            <w:r>
              <w:t>Литература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Орлова О.А.-председатель, Букина И.В., Анашкина Н.А.</w:t>
            </w:r>
          </w:p>
        </w:tc>
      </w:tr>
      <w:tr w:rsidR="00824370" w:rsidTr="001D13F7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Технология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Шаранова</w:t>
            </w:r>
            <w:proofErr w:type="spellEnd"/>
            <w:r>
              <w:t xml:space="preserve"> М.В.-председатель, Титов Ю.Н., Писарева М.Н.</w:t>
            </w:r>
          </w:p>
        </w:tc>
      </w:tr>
      <w:tr w:rsidR="00824370" w:rsidTr="001D13F7">
        <w:trPr>
          <w:trHeight w:hRule="exact"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Математика Информатика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Захаркина</w:t>
            </w:r>
            <w:proofErr w:type="spellEnd"/>
            <w:r>
              <w:t xml:space="preserve"> Е.А.-председатель, Ковалёва Т.М., Кошелева М.И.</w:t>
            </w:r>
          </w:p>
        </w:tc>
      </w:tr>
      <w:tr w:rsidR="00824370" w:rsidTr="001D13F7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ОБЖ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 xml:space="preserve">Орлова О.А.-председатель, Николаев И.С., </w:t>
            </w:r>
            <w:proofErr w:type="spellStart"/>
            <w:r>
              <w:t>Атаев</w:t>
            </w:r>
            <w:proofErr w:type="spellEnd"/>
            <w:r>
              <w:t xml:space="preserve"> З.Н.</w:t>
            </w:r>
          </w:p>
        </w:tc>
      </w:tr>
      <w:tr w:rsidR="00824370" w:rsidTr="001D13F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МХК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Шаранова</w:t>
            </w:r>
            <w:proofErr w:type="spellEnd"/>
            <w:r>
              <w:t xml:space="preserve"> М.В.-председатель, </w:t>
            </w:r>
            <w:proofErr w:type="spellStart"/>
            <w:r>
              <w:t>Семёнова</w:t>
            </w:r>
            <w:proofErr w:type="spellEnd"/>
            <w:r>
              <w:t xml:space="preserve"> Т.Н., Букина Т.В.</w:t>
            </w:r>
          </w:p>
        </w:tc>
      </w:tr>
      <w:tr w:rsidR="00824370" w:rsidTr="001D13F7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10.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Физическая культура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Захаркина</w:t>
            </w:r>
            <w:proofErr w:type="spellEnd"/>
            <w:r>
              <w:t xml:space="preserve"> Е.А.-председатель, Николаев И.С., </w:t>
            </w:r>
            <w:proofErr w:type="spellStart"/>
            <w:r>
              <w:t>Атаев</w:t>
            </w:r>
            <w:proofErr w:type="spellEnd"/>
            <w:r>
              <w:t xml:space="preserve"> З.Н.</w:t>
            </w:r>
          </w:p>
        </w:tc>
      </w:tr>
      <w:tr w:rsidR="00824370" w:rsidTr="001D13F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Захаркина</w:t>
            </w:r>
            <w:proofErr w:type="spellEnd"/>
            <w:r>
              <w:t xml:space="preserve"> Е.А.-председатель, Титов Ю.Н., Николаев И.С.</w:t>
            </w:r>
          </w:p>
        </w:tc>
      </w:tr>
      <w:tr w:rsidR="00824370" w:rsidTr="001D13F7">
        <w:trPr>
          <w:trHeight w:hRule="exact"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12.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Иностранный</w:t>
            </w:r>
          </w:p>
          <w:p w:rsidR="00824370" w:rsidRDefault="00824370" w:rsidP="001D13F7">
            <w:pPr>
              <w:pStyle w:val="a7"/>
              <w:shd w:val="clear" w:color="auto" w:fill="auto"/>
            </w:pPr>
            <w:r>
              <w:t>язык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Орлова О.А.-председатель, Анашкина Н.А., Букина И.В.</w:t>
            </w:r>
          </w:p>
        </w:tc>
      </w:tr>
      <w:tr w:rsidR="00824370" w:rsidTr="001D13F7">
        <w:trPr>
          <w:trHeight w:hRule="exact" w:val="6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13.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r>
              <w:t>История Обществознание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370" w:rsidRDefault="00824370" w:rsidP="001D13F7">
            <w:pPr>
              <w:pStyle w:val="a7"/>
              <w:shd w:val="clear" w:color="auto" w:fill="auto"/>
            </w:pPr>
            <w:proofErr w:type="spellStart"/>
            <w:r>
              <w:t>Шаранова</w:t>
            </w:r>
            <w:proofErr w:type="spellEnd"/>
            <w:r>
              <w:t xml:space="preserve"> М.В.-председатель, Земсков Э.В., Титов Ю.Н.</w:t>
            </w:r>
          </w:p>
        </w:tc>
      </w:tr>
    </w:tbl>
    <w:p w:rsidR="004419B2" w:rsidRDefault="004419B2">
      <w:bookmarkStart w:id="2" w:name="_GoBack"/>
      <w:bookmarkEnd w:id="2"/>
    </w:p>
    <w:sectPr w:rsidR="0044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0"/>
    <w:rsid w:val="004419B2"/>
    <w:rsid w:val="008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3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3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243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8243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8243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4370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82437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82437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824370"/>
    <w:pPr>
      <w:shd w:val="clear" w:color="auto" w:fill="FFFFFF"/>
      <w:ind w:firstLine="3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3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3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243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8243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8243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4370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82437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82437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824370"/>
    <w:pPr>
      <w:shd w:val="clear" w:color="auto" w:fill="FFFFFF"/>
      <w:ind w:firstLine="34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2021-09-26T18:22:00Z</dcterms:created>
  <dcterms:modified xsi:type="dcterms:W3CDTF">2021-09-26T18:23:00Z</dcterms:modified>
</cp:coreProperties>
</file>